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5E" w:rsidRDefault="00E16310" w:rsidP="00BD15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‘;</w:t>
      </w:r>
    </w:p>
    <w:p w:rsidR="00BD155E" w:rsidRDefault="00BD155E" w:rsidP="00BD15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55E" w:rsidRDefault="00BD155E" w:rsidP="00BD15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1CD" w:rsidRPr="00C502E1" w:rsidRDefault="00BD155E" w:rsidP="00BD15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...........................</w:t>
      </w:r>
    </w:p>
    <w:p w:rsidR="00BF31CD" w:rsidRPr="00C502E1" w:rsidRDefault="00BD155E" w:rsidP="00BD15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Rady Gminy i Miasta   Raszków </w:t>
      </w:r>
    </w:p>
    <w:p w:rsidR="00BF31CD" w:rsidRPr="00C502E1" w:rsidRDefault="00DB61B9" w:rsidP="00BD15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dnia.........................</w:t>
      </w:r>
      <w:r w:rsidR="00BF31CD" w:rsidRPr="00C502E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F31CD" w:rsidRDefault="00BF31CD" w:rsidP="00BD15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2E1">
        <w:rPr>
          <w:rFonts w:ascii="Times New Roman" w:hAnsi="Times New Roman" w:cs="Times New Roman"/>
          <w:sz w:val="24"/>
          <w:szCs w:val="24"/>
        </w:rPr>
        <w:t>w sprawie rozpatrzenia skargi na działalność Dyrekt</w:t>
      </w:r>
      <w:r w:rsidR="003A6983">
        <w:rPr>
          <w:rFonts w:ascii="Times New Roman" w:hAnsi="Times New Roman" w:cs="Times New Roman"/>
          <w:sz w:val="24"/>
          <w:szCs w:val="24"/>
        </w:rPr>
        <w:t xml:space="preserve">ora Szkoły </w:t>
      </w:r>
      <w:r w:rsidR="00C65D7E">
        <w:rPr>
          <w:rFonts w:ascii="Times New Roman" w:hAnsi="Times New Roman" w:cs="Times New Roman"/>
          <w:sz w:val="24"/>
          <w:szCs w:val="24"/>
        </w:rPr>
        <w:t xml:space="preserve"> Podstawowej </w:t>
      </w:r>
      <w:r w:rsidR="003A6983">
        <w:rPr>
          <w:rFonts w:ascii="Times New Roman" w:hAnsi="Times New Roman" w:cs="Times New Roman"/>
          <w:sz w:val="24"/>
          <w:szCs w:val="24"/>
        </w:rPr>
        <w:t xml:space="preserve">im. Żołnierzy </w:t>
      </w:r>
      <w:r w:rsidR="00962FF8">
        <w:rPr>
          <w:rFonts w:ascii="Times New Roman" w:hAnsi="Times New Roman" w:cs="Times New Roman"/>
          <w:sz w:val="24"/>
          <w:szCs w:val="24"/>
        </w:rPr>
        <w:t>Niezłomnych</w:t>
      </w:r>
      <w:r w:rsidR="00AB1B3C">
        <w:rPr>
          <w:rFonts w:ascii="Times New Roman" w:hAnsi="Times New Roman" w:cs="Times New Roman"/>
          <w:sz w:val="24"/>
          <w:szCs w:val="24"/>
        </w:rPr>
        <w:t xml:space="preserve"> w  Ligocie </w:t>
      </w:r>
      <w:r w:rsidR="00962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DCE" w:rsidRPr="00C502E1" w:rsidRDefault="00066DCE" w:rsidP="00BD155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1CD" w:rsidRPr="00C502E1" w:rsidRDefault="00BF31CD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02E1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(Dz. U.</w:t>
      </w:r>
      <w:r w:rsidR="00DB61B9">
        <w:rPr>
          <w:rFonts w:ascii="Times New Roman" w:hAnsi="Times New Roman" w:cs="Times New Roman"/>
          <w:sz w:val="24"/>
          <w:szCs w:val="24"/>
        </w:rPr>
        <w:t xml:space="preserve"> </w:t>
      </w:r>
      <w:r w:rsidR="009849AD">
        <w:rPr>
          <w:rFonts w:ascii="Times New Roman" w:hAnsi="Times New Roman" w:cs="Times New Roman"/>
          <w:sz w:val="24"/>
          <w:szCs w:val="24"/>
        </w:rPr>
        <w:t>z 2025 r. poz. 1153 z</w:t>
      </w:r>
      <w:r w:rsidR="00F9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33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96336">
        <w:rPr>
          <w:rFonts w:ascii="Times New Roman" w:hAnsi="Times New Roman" w:cs="Times New Roman"/>
          <w:sz w:val="24"/>
          <w:szCs w:val="24"/>
        </w:rPr>
        <w:t>. zm.</w:t>
      </w:r>
      <w:r w:rsidRPr="00C502E1">
        <w:rPr>
          <w:rFonts w:ascii="Times New Roman" w:hAnsi="Times New Roman" w:cs="Times New Roman"/>
          <w:sz w:val="24"/>
          <w:szCs w:val="24"/>
        </w:rPr>
        <w:t>) w związku</w:t>
      </w:r>
      <w:r w:rsidR="00DB61B9">
        <w:rPr>
          <w:rFonts w:ascii="Times New Roman" w:hAnsi="Times New Roman" w:cs="Times New Roman"/>
          <w:sz w:val="24"/>
          <w:szCs w:val="24"/>
        </w:rPr>
        <w:t xml:space="preserve"> </w:t>
      </w:r>
      <w:r w:rsidRPr="00C502E1">
        <w:rPr>
          <w:rFonts w:ascii="Times New Roman" w:hAnsi="Times New Roman" w:cs="Times New Roman"/>
          <w:sz w:val="24"/>
          <w:szCs w:val="24"/>
        </w:rPr>
        <w:t>z art. 229 pkt 3 ustawy z dnia 14 czerwca 1960 r. Kodeksu postępowania administracyjnego (Dz. U.</w:t>
      </w:r>
      <w:r w:rsidR="00DB61B9">
        <w:rPr>
          <w:rFonts w:ascii="Times New Roman" w:hAnsi="Times New Roman" w:cs="Times New Roman"/>
          <w:sz w:val="24"/>
          <w:szCs w:val="24"/>
        </w:rPr>
        <w:t xml:space="preserve"> </w:t>
      </w:r>
      <w:r w:rsidR="00BA556E">
        <w:rPr>
          <w:rFonts w:ascii="Times New Roman" w:hAnsi="Times New Roman" w:cs="Times New Roman"/>
          <w:sz w:val="24"/>
          <w:szCs w:val="24"/>
        </w:rPr>
        <w:t>z 2025 r. poz. 1691</w:t>
      </w:r>
      <w:r w:rsidRPr="00C502E1">
        <w:rPr>
          <w:rFonts w:ascii="Times New Roman" w:hAnsi="Times New Roman" w:cs="Times New Roman"/>
          <w:sz w:val="24"/>
          <w:szCs w:val="24"/>
        </w:rPr>
        <w:t>)</w:t>
      </w:r>
      <w:r w:rsidR="00BA556E">
        <w:rPr>
          <w:rFonts w:ascii="Times New Roman" w:hAnsi="Times New Roman" w:cs="Times New Roman"/>
          <w:sz w:val="24"/>
          <w:szCs w:val="24"/>
        </w:rPr>
        <w:t xml:space="preserve"> Rada  Gminy i Miasta Raszków  uchwala  </w:t>
      </w:r>
      <w:r w:rsidRPr="00C502E1">
        <w:rPr>
          <w:rFonts w:ascii="Times New Roman" w:hAnsi="Times New Roman" w:cs="Times New Roman"/>
          <w:sz w:val="24"/>
          <w:szCs w:val="24"/>
        </w:rPr>
        <w:t>co następuje:</w:t>
      </w:r>
      <w:r w:rsidR="00BA556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6336" w:rsidRDefault="00BF31CD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02E1">
        <w:rPr>
          <w:rFonts w:ascii="Times New Roman" w:hAnsi="Times New Roman" w:cs="Times New Roman"/>
          <w:sz w:val="24"/>
          <w:szCs w:val="24"/>
        </w:rPr>
        <w:t xml:space="preserve">§ 1. Po rozpatrzeniu skargi </w:t>
      </w:r>
      <w:r w:rsidR="00344454">
        <w:rPr>
          <w:rFonts w:ascii="Times New Roman" w:hAnsi="Times New Roman" w:cs="Times New Roman"/>
          <w:sz w:val="24"/>
          <w:szCs w:val="24"/>
        </w:rPr>
        <w:t xml:space="preserve"> Państwa Angeliki i Radosława  Nowak z  dnia 14.02.2026 r. </w:t>
      </w:r>
      <w:r w:rsidRPr="00C502E1">
        <w:rPr>
          <w:rFonts w:ascii="Times New Roman" w:hAnsi="Times New Roman" w:cs="Times New Roman"/>
          <w:sz w:val="24"/>
          <w:szCs w:val="24"/>
        </w:rPr>
        <w:t xml:space="preserve">na działalność Dyrektora Szkoły Podstawowej w </w:t>
      </w:r>
      <w:r w:rsidR="00F96336" w:rsidRPr="00C502E1">
        <w:rPr>
          <w:rFonts w:ascii="Times New Roman" w:hAnsi="Times New Roman" w:cs="Times New Roman"/>
          <w:sz w:val="24"/>
          <w:szCs w:val="24"/>
        </w:rPr>
        <w:t>Dyrekt</w:t>
      </w:r>
      <w:r w:rsidR="00F96336">
        <w:rPr>
          <w:rFonts w:ascii="Times New Roman" w:hAnsi="Times New Roman" w:cs="Times New Roman"/>
          <w:sz w:val="24"/>
          <w:szCs w:val="24"/>
        </w:rPr>
        <w:t>ora Szkoły im. Żołnierzy Niezłomnych w  Ligocie</w:t>
      </w:r>
      <w:r w:rsidR="00344454">
        <w:rPr>
          <w:rFonts w:ascii="Times New Roman" w:hAnsi="Times New Roman" w:cs="Times New Roman"/>
          <w:sz w:val="24"/>
          <w:szCs w:val="24"/>
        </w:rPr>
        <w:t xml:space="preserve"> p. Ewę Florczak</w:t>
      </w:r>
      <w:r w:rsidR="00BA556E">
        <w:rPr>
          <w:rFonts w:ascii="Times New Roman" w:hAnsi="Times New Roman" w:cs="Times New Roman"/>
          <w:sz w:val="24"/>
          <w:szCs w:val="24"/>
        </w:rPr>
        <w:t>,</w:t>
      </w:r>
      <w:r w:rsidR="00F96336">
        <w:rPr>
          <w:rFonts w:ascii="Times New Roman" w:hAnsi="Times New Roman" w:cs="Times New Roman"/>
          <w:sz w:val="24"/>
          <w:szCs w:val="24"/>
        </w:rPr>
        <w:t xml:space="preserve"> uznaje  </w:t>
      </w:r>
      <w:r w:rsidR="00BA556E">
        <w:rPr>
          <w:rFonts w:ascii="Times New Roman" w:hAnsi="Times New Roman" w:cs="Times New Roman"/>
          <w:sz w:val="24"/>
          <w:szCs w:val="24"/>
        </w:rPr>
        <w:t xml:space="preserve">się </w:t>
      </w:r>
      <w:r w:rsidR="00F96336">
        <w:rPr>
          <w:rFonts w:ascii="Times New Roman" w:hAnsi="Times New Roman" w:cs="Times New Roman"/>
          <w:sz w:val="24"/>
          <w:szCs w:val="24"/>
        </w:rPr>
        <w:t xml:space="preserve">skargę za bezzasadną.   </w:t>
      </w:r>
    </w:p>
    <w:p w:rsidR="00BF31CD" w:rsidRPr="00C502E1" w:rsidRDefault="00BF31CD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02E1">
        <w:rPr>
          <w:rFonts w:ascii="Times New Roman" w:hAnsi="Times New Roman" w:cs="Times New Roman"/>
          <w:sz w:val="24"/>
          <w:szCs w:val="24"/>
        </w:rPr>
        <w:t>§ 2. Zobowiązuje się</w:t>
      </w:r>
      <w:r w:rsidR="00F96336">
        <w:rPr>
          <w:rFonts w:ascii="Times New Roman" w:hAnsi="Times New Roman" w:cs="Times New Roman"/>
          <w:sz w:val="24"/>
          <w:szCs w:val="24"/>
        </w:rPr>
        <w:t xml:space="preserve"> Przewodniczącego Rady Gminy i Miasta Raszków</w:t>
      </w:r>
      <w:r w:rsidR="00344454">
        <w:rPr>
          <w:rFonts w:ascii="Times New Roman" w:hAnsi="Times New Roman" w:cs="Times New Roman"/>
          <w:sz w:val="24"/>
          <w:szCs w:val="24"/>
        </w:rPr>
        <w:t xml:space="preserve"> do zawiadomienia skarżących </w:t>
      </w:r>
      <w:r w:rsidRPr="00C502E1">
        <w:rPr>
          <w:rFonts w:ascii="Times New Roman" w:hAnsi="Times New Roman" w:cs="Times New Roman"/>
          <w:sz w:val="24"/>
          <w:szCs w:val="24"/>
        </w:rPr>
        <w:t xml:space="preserve"> o sposobie</w:t>
      </w:r>
      <w:r w:rsidR="00F96336">
        <w:rPr>
          <w:rFonts w:ascii="Times New Roman" w:hAnsi="Times New Roman" w:cs="Times New Roman"/>
          <w:sz w:val="24"/>
          <w:szCs w:val="24"/>
        </w:rPr>
        <w:t xml:space="preserve"> </w:t>
      </w:r>
      <w:r w:rsidRPr="00C502E1">
        <w:rPr>
          <w:rFonts w:ascii="Times New Roman" w:hAnsi="Times New Roman" w:cs="Times New Roman"/>
          <w:sz w:val="24"/>
          <w:szCs w:val="24"/>
        </w:rPr>
        <w:t>załatwienia sprawy.</w:t>
      </w:r>
    </w:p>
    <w:p w:rsidR="00BF31CD" w:rsidRDefault="00BF31CD" w:rsidP="00F963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02E1">
        <w:rPr>
          <w:rFonts w:ascii="Times New Roman" w:hAnsi="Times New Roman" w:cs="Times New Roman"/>
          <w:sz w:val="24"/>
          <w:szCs w:val="24"/>
        </w:rPr>
        <w:t>§ 3. Uchwała wchodzi w życie z dniem pod</w:t>
      </w:r>
      <w:r w:rsidR="00F96336">
        <w:rPr>
          <w:rFonts w:ascii="Times New Roman" w:hAnsi="Times New Roman" w:cs="Times New Roman"/>
          <w:sz w:val="24"/>
          <w:szCs w:val="24"/>
        </w:rPr>
        <w:t xml:space="preserve">jęcia. </w:t>
      </w:r>
    </w:p>
    <w:p w:rsid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2E1" w:rsidRP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2E1" w:rsidRDefault="00C502E1" w:rsidP="00C502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31CD" w:rsidRDefault="00BF31CD" w:rsidP="00F963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2E1">
        <w:rPr>
          <w:rFonts w:ascii="Times New Roman" w:hAnsi="Times New Roman" w:cs="Times New Roman"/>
          <w:sz w:val="24"/>
          <w:szCs w:val="24"/>
        </w:rPr>
        <w:t>Uzasadnienie</w:t>
      </w:r>
    </w:p>
    <w:p w:rsidR="00EE0C83" w:rsidRPr="00C502E1" w:rsidRDefault="00EE0C83" w:rsidP="00EE0C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Rady Gminy i Miasta   Raszków </w:t>
      </w:r>
    </w:p>
    <w:p w:rsidR="00EE0C83" w:rsidRPr="00C502E1" w:rsidRDefault="00EE0C83" w:rsidP="00EE0C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dnia.........................</w:t>
      </w:r>
      <w:r w:rsidRPr="00C502E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EE0C83" w:rsidRPr="00C502E1" w:rsidRDefault="00EE0C83" w:rsidP="00EE0C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2E1">
        <w:rPr>
          <w:rFonts w:ascii="Times New Roman" w:hAnsi="Times New Roman" w:cs="Times New Roman"/>
          <w:sz w:val="24"/>
          <w:szCs w:val="24"/>
        </w:rPr>
        <w:t>w sprawie rozpatrzenia skargi na działalność Dyrekt</w:t>
      </w:r>
      <w:r>
        <w:rPr>
          <w:rFonts w:ascii="Times New Roman" w:hAnsi="Times New Roman" w:cs="Times New Roman"/>
          <w:sz w:val="24"/>
          <w:szCs w:val="24"/>
        </w:rPr>
        <w:t>ora Szkoły</w:t>
      </w:r>
      <w:r w:rsidR="00C65D7E">
        <w:rPr>
          <w:rFonts w:ascii="Times New Roman" w:hAnsi="Times New Roman" w:cs="Times New Roman"/>
          <w:sz w:val="24"/>
          <w:szCs w:val="24"/>
        </w:rPr>
        <w:t xml:space="preserve"> Podstawowej </w:t>
      </w:r>
      <w:r>
        <w:rPr>
          <w:rFonts w:ascii="Times New Roman" w:hAnsi="Times New Roman" w:cs="Times New Roman"/>
          <w:sz w:val="24"/>
          <w:szCs w:val="24"/>
        </w:rPr>
        <w:t xml:space="preserve"> im. Żołnierzy Niezłomnych </w:t>
      </w:r>
      <w:r w:rsidR="00C65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 Ligocie  </w:t>
      </w:r>
    </w:p>
    <w:p w:rsidR="00C42A3C" w:rsidRDefault="00EE0C83" w:rsidP="00C42A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C42A3C">
        <w:rPr>
          <w:rFonts w:ascii="Times New Roman" w:hAnsi="Times New Roman" w:cs="Times New Roman"/>
          <w:sz w:val="24"/>
          <w:szCs w:val="24"/>
        </w:rPr>
        <w:t xml:space="preserve">14.02.2026  r. do Burmistrza Gminy i Miasta Raszków wpłynęła skarga złożona przez Państwo Angelikę i Radosława Nowak </w:t>
      </w:r>
      <w:r w:rsidR="00652CA8">
        <w:rPr>
          <w:rFonts w:ascii="Times New Roman" w:hAnsi="Times New Roman" w:cs="Times New Roman"/>
          <w:sz w:val="24"/>
          <w:szCs w:val="24"/>
        </w:rPr>
        <w:t>( e -mailem)</w:t>
      </w:r>
      <w:r w:rsidR="00C42A3C">
        <w:rPr>
          <w:rFonts w:ascii="Times New Roman" w:hAnsi="Times New Roman" w:cs="Times New Roman"/>
          <w:sz w:val="24"/>
          <w:szCs w:val="24"/>
        </w:rPr>
        <w:t xml:space="preserve">na działalność  Dyrektora Szkoły Podstawowej im. Żołnierzy Niezłomnych w Ligocie Panią  Ewę Florczak. </w:t>
      </w:r>
      <w:r w:rsidR="00C42A3C">
        <w:rPr>
          <w:rFonts w:ascii="Times New Roman" w:hAnsi="Times New Roman" w:cs="Times New Roman"/>
          <w:sz w:val="24"/>
          <w:szCs w:val="24"/>
        </w:rPr>
        <w:br/>
      </w:r>
      <w:r w:rsidR="00F67598">
        <w:rPr>
          <w:rFonts w:ascii="Times New Roman" w:hAnsi="Times New Roman" w:cs="Times New Roman"/>
          <w:sz w:val="24"/>
          <w:szCs w:val="24"/>
        </w:rPr>
        <w:t xml:space="preserve">Na podstawie  art. 231 ustawy z dnia 14.06.1960  r. –Kodeks postepowania administracyjnego (Dz. u. z 2025 r.  poz. 1691) </w:t>
      </w:r>
      <w:r w:rsidR="00C42A3C">
        <w:rPr>
          <w:rFonts w:ascii="Times New Roman" w:hAnsi="Times New Roman" w:cs="Times New Roman"/>
          <w:sz w:val="24"/>
          <w:szCs w:val="24"/>
        </w:rPr>
        <w:t xml:space="preserve"> Burmistrz Gminy i Miasta Raszków pismem  dnia 17.02.20</w:t>
      </w:r>
      <w:r w:rsidR="00F67598">
        <w:rPr>
          <w:rFonts w:ascii="Times New Roman" w:hAnsi="Times New Roman" w:cs="Times New Roman"/>
          <w:sz w:val="24"/>
          <w:szCs w:val="24"/>
        </w:rPr>
        <w:t>26 r.  przekazał skargę do R</w:t>
      </w:r>
      <w:r w:rsidR="00C42A3C">
        <w:rPr>
          <w:rFonts w:ascii="Times New Roman" w:hAnsi="Times New Roman" w:cs="Times New Roman"/>
          <w:sz w:val="24"/>
          <w:szCs w:val="24"/>
        </w:rPr>
        <w:t xml:space="preserve">ady Gminy i Miasta Raszków </w:t>
      </w:r>
      <w:r w:rsidR="002E6C22">
        <w:rPr>
          <w:rFonts w:ascii="Times New Roman" w:hAnsi="Times New Roman" w:cs="Times New Roman"/>
          <w:sz w:val="24"/>
          <w:szCs w:val="24"/>
        </w:rPr>
        <w:t xml:space="preserve"> jako organu właściwego do jej  rozpatrzenia. </w:t>
      </w:r>
    </w:p>
    <w:p w:rsidR="002E6C22" w:rsidRDefault="002E6C22" w:rsidP="00C42A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Gminy i Miasta Rasz</w:t>
      </w:r>
      <w:r w:rsidR="003472B4">
        <w:rPr>
          <w:rFonts w:ascii="Times New Roman" w:hAnsi="Times New Roman" w:cs="Times New Roman"/>
          <w:sz w:val="24"/>
          <w:szCs w:val="24"/>
        </w:rPr>
        <w:t xml:space="preserve">ków </w:t>
      </w:r>
      <w:r>
        <w:rPr>
          <w:rFonts w:ascii="Times New Roman" w:hAnsi="Times New Roman" w:cs="Times New Roman"/>
          <w:sz w:val="24"/>
          <w:szCs w:val="24"/>
        </w:rPr>
        <w:t xml:space="preserve">przekazał skargę do Komisji Skarg, Wniosków i Petycji Rady Gminy i Miasta Raszków w celu  zbadania sprawy oraz przedstawienie radzie projektu uchwały w sprawie sposobu  rozpatrzenia skargi.  </w:t>
      </w:r>
    </w:p>
    <w:p w:rsidR="002129B4" w:rsidRDefault="0009337E" w:rsidP="00093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Skarg, Wniosków i Petycji  na posiedzeniach komisji odbytych w  dniach 03.03.2026 r.  oraz  12.03.2026 r.  dokonała analizy skargi. </w:t>
      </w:r>
    </w:p>
    <w:p w:rsidR="002129B4" w:rsidRDefault="002129B4" w:rsidP="002129B4">
      <w:pPr>
        <w:pStyle w:val="NormalnyWeb"/>
      </w:pPr>
      <w:r>
        <w:t xml:space="preserve">Zakres opisanych  nieprawidłowości w  skardze  dotyczy: </w:t>
      </w:r>
    </w:p>
    <w:p w:rsidR="002129B4" w:rsidRDefault="002129B4" w:rsidP="002129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C4A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naruszenia  praw ucznia i przepisów o ochronie danych osobowych, </w:t>
      </w:r>
      <w:r w:rsidRPr="002C4A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- rażącego  zaniedbania w zakresie bezpieczeństwa uczniów, </w:t>
      </w:r>
      <w:r w:rsidRPr="002C4A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- demoralizacji uczniów i brak reakcji na zagrożenia, </w:t>
      </w:r>
      <w:r w:rsidRPr="002C4A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- przemocy psychicznej i niewłaściwego zachowania nauczycieli, </w:t>
      </w:r>
      <w:r w:rsidRPr="002C4A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- nieprawidłowości w ocenianiu, </w:t>
      </w:r>
      <w:r w:rsidRPr="002C4A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- chaosu organizacyjnego i brak nadzoru pedagogicznego. </w:t>
      </w:r>
    </w:p>
    <w:p w:rsidR="002129B4" w:rsidRDefault="002129B4" w:rsidP="002129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zapoznała się z pisemnymi i  ustnymi  wyjaśnieniami dyrektora Szkoły Podstawowej  im. Żołnierzy Niezłomnych w  Ligocie  p. Ewy Florczak, a  także z   protokołem  kontroli  doraźnej  przeprowadzonej  w  dniach 10-13  lutego  2026 r.  przez  Kuratorium  Oświaty w Poznaniu. </w:t>
      </w:r>
    </w:p>
    <w:p w:rsidR="00534BCE" w:rsidRDefault="00534BCE" w:rsidP="002129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Uzyskane materiały  nie potwierdziły  przedstawionych  powyżej  licznych   zarzutów za  wyjątkiem incydentu związanego z konkursem  historycznym w  dniu 11</w:t>
      </w:r>
      <w:r w:rsidR="007337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12.2025 r., za który  ponosi odpowiedzialność  nauczyciel, w stosunku do którego pani   dyrektor  wyciągnęła konsekwencje -  kara upomnienia. </w:t>
      </w:r>
    </w:p>
    <w:p w:rsidR="002129B4" w:rsidRDefault="002129B4" w:rsidP="002129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Mając powyższe  na  uwadze   Komisja  Skarg Wniosków i Petycji  nie  stwierdziła rażących  zaniedbań, świadczących o niezgodnej z prawem  działalności  dyrektora  Szkoły  Podstawowej im. Żołnierzy  N</w:t>
      </w:r>
      <w:r w:rsidR="00E16310">
        <w:rPr>
          <w:rFonts w:ascii="Times New Roman" w:hAnsi="Times New Roman" w:cs="Times New Roman"/>
          <w:sz w:val="24"/>
          <w:szCs w:val="24"/>
        </w:rPr>
        <w:t>iezłomnych  w Ligocie i   uznała</w:t>
      </w:r>
      <w:r>
        <w:rPr>
          <w:rFonts w:ascii="Times New Roman" w:hAnsi="Times New Roman" w:cs="Times New Roman"/>
          <w:sz w:val="24"/>
          <w:szCs w:val="24"/>
        </w:rPr>
        <w:t xml:space="preserve">  skargę   za  bezzasadną </w:t>
      </w:r>
    </w:p>
    <w:p w:rsidR="0009337E" w:rsidRDefault="0009337E" w:rsidP="00093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 Gminy i Miasta  Raszków  podtrzymuje  stanowisko  komisji Skarg Wniosków i Petycji i  uznaje  skargę  za  bezzasadną. </w:t>
      </w:r>
    </w:p>
    <w:p w:rsidR="002129B4" w:rsidRDefault="0009337E" w:rsidP="00093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 związku z  powyższym podjęcie  uchwały  uważa się za zasadne. </w:t>
      </w:r>
    </w:p>
    <w:p w:rsidR="00704059" w:rsidRPr="0009337E" w:rsidRDefault="00704059" w:rsidP="007040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04059" w:rsidRPr="0009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65BE0"/>
    <w:multiLevelType w:val="hybridMultilevel"/>
    <w:tmpl w:val="42C85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D513E"/>
    <w:multiLevelType w:val="multilevel"/>
    <w:tmpl w:val="E040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74568"/>
    <w:multiLevelType w:val="multilevel"/>
    <w:tmpl w:val="B4F2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8173A6"/>
    <w:multiLevelType w:val="multilevel"/>
    <w:tmpl w:val="0C2E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201689"/>
    <w:multiLevelType w:val="multilevel"/>
    <w:tmpl w:val="7E38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E669F3"/>
    <w:multiLevelType w:val="multilevel"/>
    <w:tmpl w:val="D58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D54017"/>
    <w:multiLevelType w:val="multilevel"/>
    <w:tmpl w:val="D7BA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2D7171"/>
    <w:multiLevelType w:val="multilevel"/>
    <w:tmpl w:val="7A5C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E113FF"/>
    <w:multiLevelType w:val="multilevel"/>
    <w:tmpl w:val="BC2A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F14A47"/>
    <w:multiLevelType w:val="multilevel"/>
    <w:tmpl w:val="8F1C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FC5293"/>
    <w:multiLevelType w:val="multilevel"/>
    <w:tmpl w:val="0EAC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6C7A30"/>
    <w:multiLevelType w:val="multilevel"/>
    <w:tmpl w:val="A582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8533A1"/>
    <w:multiLevelType w:val="multilevel"/>
    <w:tmpl w:val="B338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7B6C0D"/>
    <w:multiLevelType w:val="multilevel"/>
    <w:tmpl w:val="06F8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3"/>
  </w:num>
  <w:num w:numId="5">
    <w:abstractNumId w:val="5"/>
  </w:num>
  <w:num w:numId="6">
    <w:abstractNumId w:val="10"/>
  </w:num>
  <w:num w:numId="7">
    <w:abstractNumId w:val="8"/>
  </w:num>
  <w:num w:numId="8">
    <w:abstractNumId w:val="7"/>
  </w:num>
  <w:num w:numId="9">
    <w:abstractNumId w:val="1"/>
  </w:num>
  <w:num w:numId="10">
    <w:abstractNumId w:val="11"/>
  </w:num>
  <w:num w:numId="11">
    <w:abstractNumId w:val="12"/>
  </w:num>
  <w:num w:numId="12">
    <w:abstractNumId w:val="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CD"/>
    <w:rsid w:val="000173B8"/>
    <w:rsid w:val="00066DCE"/>
    <w:rsid w:val="0009337E"/>
    <w:rsid w:val="000B3455"/>
    <w:rsid w:val="000E69C9"/>
    <w:rsid w:val="00130E07"/>
    <w:rsid w:val="001C3A7F"/>
    <w:rsid w:val="001D3451"/>
    <w:rsid w:val="00201D49"/>
    <w:rsid w:val="002129B4"/>
    <w:rsid w:val="0025129E"/>
    <w:rsid w:val="002620A8"/>
    <w:rsid w:val="002E6C22"/>
    <w:rsid w:val="00344454"/>
    <w:rsid w:val="003472B4"/>
    <w:rsid w:val="00370B3F"/>
    <w:rsid w:val="003A6983"/>
    <w:rsid w:val="003C2427"/>
    <w:rsid w:val="003E1C9B"/>
    <w:rsid w:val="00426D3E"/>
    <w:rsid w:val="00455E20"/>
    <w:rsid w:val="0046726A"/>
    <w:rsid w:val="00494766"/>
    <w:rsid w:val="004B3811"/>
    <w:rsid w:val="004B5972"/>
    <w:rsid w:val="004F7559"/>
    <w:rsid w:val="00534BCE"/>
    <w:rsid w:val="00556B0F"/>
    <w:rsid w:val="005D3981"/>
    <w:rsid w:val="005D78E3"/>
    <w:rsid w:val="00652CA8"/>
    <w:rsid w:val="006774C4"/>
    <w:rsid w:val="00704059"/>
    <w:rsid w:val="007117ED"/>
    <w:rsid w:val="00717098"/>
    <w:rsid w:val="0072052D"/>
    <w:rsid w:val="0073191A"/>
    <w:rsid w:val="00733719"/>
    <w:rsid w:val="00811271"/>
    <w:rsid w:val="00852FF2"/>
    <w:rsid w:val="008A28CC"/>
    <w:rsid w:val="008A2DF0"/>
    <w:rsid w:val="00942D20"/>
    <w:rsid w:val="00947DF2"/>
    <w:rsid w:val="00962FF8"/>
    <w:rsid w:val="009849AD"/>
    <w:rsid w:val="009F3777"/>
    <w:rsid w:val="00A24526"/>
    <w:rsid w:val="00A6787C"/>
    <w:rsid w:val="00A87C47"/>
    <w:rsid w:val="00AB1B3C"/>
    <w:rsid w:val="00B171FB"/>
    <w:rsid w:val="00BA556E"/>
    <w:rsid w:val="00BC3D04"/>
    <w:rsid w:val="00BD155E"/>
    <w:rsid w:val="00BF31CD"/>
    <w:rsid w:val="00C42A3C"/>
    <w:rsid w:val="00C502E1"/>
    <w:rsid w:val="00C65D7E"/>
    <w:rsid w:val="00CC07DA"/>
    <w:rsid w:val="00D34EEE"/>
    <w:rsid w:val="00D56841"/>
    <w:rsid w:val="00D80C89"/>
    <w:rsid w:val="00DB4E42"/>
    <w:rsid w:val="00DB61B9"/>
    <w:rsid w:val="00DC2D44"/>
    <w:rsid w:val="00DE7721"/>
    <w:rsid w:val="00E16310"/>
    <w:rsid w:val="00E221AE"/>
    <w:rsid w:val="00E85D4B"/>
    <w:rsid w:val="00EE0C83"/>
    <w:rsid w:val="00F656AC"/>
    <w:rsid w:val="00F67598"/>
    <w:rsid w:val="00F96336"/>
    <w:rsid w:val="00FB2549"/>
    <w:rsid w:val="00FD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502E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56B0F"/>
    <w:pPr>
      <w:ind w:left="720"/>
      <w:contextualSpacing/>
    </w:pPr>
  </w:style>
  <w:style w:type="paragraph" w:customStyle="1" w:styleId="isselectedend">
    <w:name w:val="isselectedend"/>
    <w:basedOn w:val="Normalny"/>
    <w:rsid w:val="0055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5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56B0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1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1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1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1FB"/>
    <w:rPr>
      <w:rFonts w:ascii="Tahoma" w:hAnsi="Tahoma" w:cs="Tahoma"/>
      <w:sz w:val="16"/>
      <w:szCs w:val="16"/>
    </w:rPr>
  </w:style>
  <w:style w:type="character" w:customStyle="1" w:styleId="t286pc">
    <w:name w:val="t286pc"/>
    <w:basedOn w:val="Domylnaczcionkaakapitu"/>
    <w:rsid w:val="007117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502E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56B0F"/>
    <w:pPr>
      <w:ind w:left="720"/>
      <w:contextualSpacing/>
    </w:pPr>
  </w:style>
  <w:style w:type="paragraph" w:customStyle="1" w:styleId="isselectedend">
    <w:name w:val="isselectedend"/>
    <w:basedOn w:val="Normalny"/>
    <w:rsid w:val="0055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5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56B0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1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1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1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1FB"/>
    <w:rPr>
      <w:rFonts w:ascii="Tahoma" w:hAnsi="Tahoma" w:cs="Tahoma"/>
      <w:sz w:val="16"/>
      <w:szCs w:val="16"/>
    </w:rPr>
  </w:style>
  <w:style w:type="character" w:customStyle="1" w:styleId="t286pc">
    <w:name w:val="t286pc"/>
    <w:basedOn w:val="Domylnaczcionkaakapitu"/>
    <w:rsid w:val="00711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3A441-8B2D-445D-9D56-DABB444BC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junyszeke</cp:lastModifiedBy>
  <cp:revision>56</cp:revision>
  <cp:lastPrinted>2026-03-17T11:14:00Z</cp:lastPrinted>
  <dcterms:created xsi:type="dcterms:W3CDTF">2026-02-27T07:40:00Z</dcterms:created>
  <dcterms:modified xsi:type="dcterms:W3CDTF">2026-03-26T07:18:00Z</dcterms:modified>
</cp:coreProperties>
</file>