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96" w:rsidRPr="00C22596" w:rsidRDefault="00C22596" w:rsidP="00C22596">
      <w:pPr>
        <w:jc w:val="right"/>
        <w:rPr>
          <w:bCs/>
          <w:i/>
        </w:rPr>
      </w:pPr>
      <w:r w:rsidRPr="00C22596">
        <w:rPr>
          <w:bCs/>
          <w:i/>
        </w:rPr>
        <w:t>Projekt</w:t>
      </w:r>
    </w:p>
    <w:p w:rsidR="00AA3682" w:rsidRDefault="0047224A">
      <w:pPr>
        <w:jc w:val="center"/>
        <w:rPr>
          <w:b/>
          <w:bCs/>
        </w:rPr>
      </w:pPr>
      <w:r>
        <w:rPr>
          <w:b/>
          <w:bCs/>
        </w:rPr>
        <w:t>UCHWAŁA RADY GMINY I MIASTA RASZKÓW</w:t>
      </w:r>
    </w:p>
    <w:p w:rsidR="00AA3682" w:rsidRDefault="00AA3682">
      <w:pPr>
        <w:jc w:val="center"/>
        <w:rPr>
          <w:b/>
          <w:bCs/>
        </w:rPr>
      </w:pPr>
    </w:p>
    <w:p w:rsidR="00AA3682" w:rsidRDefault="00AA3682">
      <w:pPr>
        <w:jc w:val="center"/>
        <w:rPr>
          <w:b/>
          <w:bCs/>
        </w:rPr>
      </w:pPr>
    </w:p>
    <w:p w:rsidR="00AA3682" w:rsidRDefault="0047224A">
      <w:pPr>
        <w:jc w:val="center"/>
        <w:rPr>
          <w:b/>
          <w:bCs/>
        </w:rPr>
      </w:pPr>
      <w:r>
        <w:rPr>
          <w:b/>
          <w:bCs/>
        </w:rPr>
        <w:t xml:space="preserve">w sprawie świadczenia  na rzecz rodziny </w:t>
      </w:r>
      <w:proofErr w:type="spellStart"/>
      <w:r>
        <w:rPr>
          <w:b/>
          <w:bCs/>
        </w:rPr>
        <w:t>pn</w:t>
      </w:r>
      <w:proofErr w:type="spellEnd"/>
      <w:r>
        <w:rPr>
          <w:b/>
          <w:bCs/>
        </w:rPr>
        <w:t>.”Bilet dla ucznia”</w:t>
      </w:r>
    </w:p>
    <w:p w:rsidR="00AA3682" w:rsidRDefault="00AA3682">
      <w:pPr>
        <w:jc w:val="center"/>
        <w:rPr>
          <w:b/>
          <w:bCs/>
        </w:rPr>
      </w:pPr>
    </w:p>
    <w:p w:rsidR="00AA3682" w:rsidRDefault="00AA3682">
      <w:pPr>
        <w:jc w:val="both"/>
        <w:rPr>
          <w:b/>
          <w:bCs/>
        </w:rPr>
      </w:pPr>
    </w:p>
    <w:p w:rsidR="00AA3682" w:rsidRDefault="0047224A">
      <w:pPr>
        <w:jc w:val="both"/>
      </w:pPr>
      <w:r>
        <w:tab/>
        <w:t>Na podstawie art. 22b ust. 1 i 2 ustawy z dnia 28 listopada 2003 r. o świadczeniach rodzinnych (</w:t>
      </w:r>
      <w:proofErr w:type="spellStart"/>
      <w:r w:rsidR="006E7ED2">
        <w:t>t.j</w:t>
      </w:r>
      <w:proofErr w:type="spellEnd"/>
      <w:r w:rsidR="006E7ED2">
        <w:t>. Dz.U. z 2025 r. poz. 1208</w:t>
      </w:r>
      <w:r>
        <w:t xml:space="preserve">) </w:t>
      </w:r>
      <w:r>
        <w:t>uchwala się, co następuje:</w:t>
      </w:r>
    </w:p>
    <w:p w:rsidR="00AA3682" w:rsidRDefault="00AA3682">
      <w:pPr>
        <w:jc w:val="both"/>
      </w:pPr>
    </w:p>
    <w:p w:rsidR="00AA3682" w:rsidRDefault="0047224A">
      <w:pPr>
        <w:jc w:val="both"/>
      </w:pPr>
      <w:r>
        <w:tab/>
      </w:r>
      <w:r>
        <w:t>§</w:t>
      </w:r>
      <w:r>
        <w:t xml:space="preserve"> 1. Ustanawia się </w:t>
      </w:r>
      <w:r w:rsidR="008B38B3">
        <w:t xml:space="preserve">w </w:t>
      </w:r>
      <w:r>
        <w:t>202</w:t>
      </w:r>
      <w:r w:rsidR="00C22596">
        <w:t>6</w:t>
      </w:r>
      <w:r>
        <w:t xml:space="preserve"> r. świadczenie na rzecz zamieszkałych na terenie gminy rodzin, których członkami są uczniow</w:t>
      </w:r>
      <w:r>
        <w:t>ie uczęszczających do szkół ponadpodstawowych o nazwie „Bilet dla ucznia”.</w:t>
      </w:r>
    </w:p>
    <w:p w:rsidR="00AA3682" w:rsidRDefault="00AA3682">
      <w:pPr>
        <w:jc w:val="both"/>
      </w:pPr>
    </w:p>
    <w:p w:rsidR="00AA3682" w:rsidRDefault="0047224A">
      <w:pPr>
        <w:jc w:val="both"/>
      </w:pPr>
      <w:r>
        <w:tab/>
      </w:r>
      <w:r>
        <w:t>§</w:t>
      </w:r>
      <w:r>
        <w:t xml:space="preserve"> 2. Prawo do świadczenia przysługuje na okres nauki szkolnej tj. od stycznia  do czerwca i od września do grudnia.</w:t>
      </w:r>
    </w:p>
    <w:p w:rsidR="00AA3682" w:rsidRDefault="0047224A">
      <w:pPr>
        <w:jc w:val="both"/>
      </w:pPr>
      <w:r>
        <w:t xml:space="preserve"> </w:t>
      </w:r>
    </w:p>
    <w:p w:rsidR="00AA3682" w:rsidRDefault="0047224A">
      <w:pPr>
        <w:jc w:val="both"/>
      </w:pPr>
      <w:r>
        <w:tab/>
      </w:r>
      <w:r>
        <w:t>§</w:t>
      </w:r>
      <w:r>
        <w:t xml:space="preserve"> 3. Świadczenie ma formę pieniężną i jest przyznawane w wys</w:t>
      </w:r>
      <w:r>
        <w:t xml:space="preserve">okości ceny biletu nie więcej niż 80 zł miesięcznie. Jeżeli wypłacany jest dodatek, o którym mowa w art. 15 ust. 1 pkt. 2 ustawy z dnia 28 listopada 2003 r. o świadczeniach rodzinnych, wysokość świadczenia pomniejsza się o kwotę wypłaconą. </w:t>
      </w:r>
    </w:p>
    <w:p w:rsidR="00AA3682" w:rsidRDefault="00AA3682">
      <w:pPr>
        <w:jc w:val="both"/>
      </w:pPr>
    </w:p>
    <w:p w:rsidR="008B38B3" w:rsidRDefault="0047224A">
      <w:pPr>
        <w:jc w:val="both"/>
      </w:pPr>
      <w:r>
        <w:t xml:space="preserve">§ 4. 1 Prawo </w:t>
      </w:r>
      <w:r>
        <w:t xml:space="preserve">do świadczenia ustala się na wniosek ucznia pełnoletniego albo rodzica lub osoby , która sprawuje opiekę nad uczniem niepełnoletnim. </w:t>
      </w:r>
    </w:p>
    <w:p w:rsidR="008B38B3" w:rsidRDefault="0047224A">
      <w:pPr>
        <w:jc w:val="both"/>
      </w:pPr>
      <w:r>
        <w:t>2.</w:t>
      </w:r>
      <w:r>
        <w:t xml:space="preserve"> Wzór wniosku ustala Burmistrz Gminy i Miasta Raszków. Do wniosku powinny być załączone imienne bilety miesięczne  bądź se</w:t>
      </w:r>
      <w:r>
        <w:t xml:space="preserve">mestralne albo inne dowody ich zakupu oraz inne dokumenty potwierdzające uczęszczanie do szkoły ponadpodstawowej. </w:t>
      </w:r>
    </w:p>
    <w:p w:rsidR="008B38B3" w:rsidRDefault="0047224A">
      <w:pPr>
        <w:jc w:val="both"/>
      </w:pPr>
      <w:r>
        <w:t>3.</w:t>
      </w:r>
      <w:r>
        <w:t xml:space="preserve"> Wnioski składane są do 10 lipca za okres styczeń – czerwiec i do 10 grudnia  za okres wrzesień – grudzień. </w:t>
      </w:r>
    </w:p>
    <w:p w:rsidR="00AA3682" w:rsidRDefault="0047224A">
      <w:pPr>
        <w:jc w:val="both"/>
      </w:pPr>
      <w:r>
        <w:t>4.</w:t>
      </w:r>
      <w:bookmarkStart w:id="0" w:name="_GoBack"/>
      <w:bookmarkEnd w:id="0"/>
      <w:r>
        <w:t xml:space="preserve"> Przyznanie świadczenia następuj</w:t>
      </w:r>
      <w:r>
        <w:t>e w drodze decyzji Burmistrza Gminy i Miasta Raszków.</w:t>
      </w:r>
    </w:p>
    <w:p w:rsidR="00AA3682" w:rsidRDefault="00AA3682">
      <w:pPr>
        <w:jc w:val="both"/>
      </w:pPr>
    </w:p>
    <w:p w:rsidR="00AA3682" w:rsidRDefault="0047224A">
      <w:pPr>
        <w:jc w:val="both"/>
      </w:pPr>
      <w:r>
        <w:t>§ 5. Wykonanie uchwały powierza się Burmistrzowi Gminy i Miasta Raszków.</w:t>
      </w:r>
    </w:p>
    <w:p w:rsidR="00AA3682" w:rsidRDefault="00AA3682">
      <w:pPr>
        <w:jc w:val="both"/>
      </w:pPr>
    </w:p>
    <w:p w:rsidR="00AA3682" w:rsidRDefault="0047224A">
      <w:pPr>
        <w:jc w:val="both"/>
      </w:pPr>
      <w:r>
        <w:t>§ 6. Uchwała podlega ogłoszenia w Dzienniku Urzędowym Województwa Wielkopolskiego.</w:t>
      </w:r>
    </w:p>
    <w:p w:rsidR="00AA3682" w:rsidRDefault="0047224A">
      <w:pPr>
        <w:jc w:val="both"/>
      </w:pPr>
      <w:r>
        <w:tab/>
      </w:r>
    </w:p>
    <w:p w:rsidR="00AA3682" w:rsidRDefault="0047224A">
      <w:pPr>
        <w:jc w:val="both"/>
      </w:pPr>
      <w:r>
        <w:t xml:space="preserve">§ 7. Uchwała wchodzi w życie </w:t>
      </w:r>
      <w:r w:rsidR="008B38B3">
        <w:rPr>
          <w:rStyle w:val="t286pc"/>
        </w:rPr>
        <w:t>po 14 dniach od dnia ogłoszenia</w:t>
      </w:r>
      <w:r w:rsidR="008B38B3">
        <w:rPr>
          <w:rStyle w:val="t286pc"/>
        </w:rPr>
        <w:t>.</w:t>
      </w:r>
    </w:p>
    <w:p w:rsidR="00AA3682" w:rsidRDefault="00AA3682">
      <w:pPr>
        <w:jc w:val="both"/>
      </w:pPr>
    </w:p>
    <w:p w:rsidR="00AA3682" w:rsidRDefault="00AA3682">
      <w:pPr>
        <w:jc w:val="both"/>
      </w:pPr>
    </w:p>
    <w:p w:rsidR="00AA3682" w:rsidRDefault="00AA3682">
      <w:pPr>
        <w:jc w:val="both"/>
      </w:pPr>
    </w:p>
    <w:p w:rsidR="00AA3682" w:rsidRDefault="00AA3682">
      <w:pPr>
        <w:jc w:val="both"/>
      </w:pPr>
    </w:p>
    <w:p w:rsidR="00AA3682" w:rsidRDefault="00AA3682">
      <w:pPr>
        <w:jc w:val="both"/>
      </w:pPr>
    </w:p>
    <w:p w:rsidR="00C22596" w:rsidRDefault="00C22596">
      <w:pPr>
        <w:jc w:val="both"/>
      </w:pPr>
    </w:p>
    <w:p w:rsidR="00C22596" w:rsidRDefault="00C22596">
      <w:pPr>
        <w:jc w:val="both"/>
      </w:pPr>
    </w:p>
    <w:p w:rsidR="00C22596" w:rsidRDefault="00C22596">
      <w:pPr>
        <w:jc w:val="both"/>
      </w:pPr>
    </w:p>
    <w:p w:rsidR="00AA3682" w:rsidRDefault="00AA3682">
      <w:pPr>
        <w:jc w:val="both"/>
      </w:pPr>
    </w:p>
    <w:p w:rsidR="00AA3682" w:rsidRDefault="00AA3682">
      <w:pPr>
        <w:jc w:val="both"/>
      </w:pPr>
    </w:p>
    <w:p w:rsidR="00AA3682" w:rsidRDefault="00AA3682">
      <w:pPr>
        <w:jc w:val="both"/>
      </w:pPr>
    </w:p>
    <w:p w:rsidR="008B38B3" w:rsidRDefault="008B38B3">
      <w:pPr>
        <w:jc w:val="both"/>
      </w:pPr>
    </w:p>
    <w:p w:rsidR="008B38B3" w:rsidRDefault="008B38B3">
      <w:pPr>
        <w:jc w:val="both"/>
      </w:pPr>
    </w:p>
    <w:p w:rsidR="008B38B3" w:rsidRDefault="008B38B3">
      <w:pPr>
        <w:jc w:val="both"/>
      </w:pPr>
    </w:p>
    <w:p w:rsidR="00AA3682" w:rsidRDefault="00AA3682">
      <w:pPr>
        <w:jc w:val="both"/>
      </w:pPr>
    </w:p>
    <w:p w:rsidR="00AA3682" w:rsidRDefault="00AA3682">
      <w:pPr>
        <w:jc w:val="both"/>
      </w:pPr>
    </w:p>
    <w:p w:rsidR="00AA3682" w:rsidRDefault="0047224A">
      <w:pPr>
        <w:jc w:val="both"/>
      </w:pPr>
      <w:r>
        <w:lastRenderedPageBreak/>
        <w:t xml:space="preserve">  </w:t>
      </w:r>
    </w:p>
    <w:p w:rsidR="00AA3682" w:rsidRDefault="0047224A">
      <w:pPr>
        <w:jc w:val="center"/>
        <w:rPr>
          <w:b/>
          <w:bCs/>
        </w:rPr>
      </w:pPr>
      <w:r>
        <w:rPr>
          <w:b/>
          <w:bCs/>
        </w:rPr>
        <w:t>Uzasadnienie</w:t>
      </w:r>
    </w:p>
    <w:p w:rsidR="00AA3682" w:rsidRDefault="0047224A">
      <w:pPr>
        <w:jc w:val="center"/>
        <w:rPr>
          <w:b/>
          <w:bCs/>
        </w:rPr>
      </w:pPr>
      <w:r>
        <w:rPr>
          <w:b/>
          <w:bCs/>
        </w:rPr>
        <w:t>do uchwały Rady Gminy i Miasta Raszków</w:t>
      </w:r>
    </w:p>
    <w:p w:rsidR="00AA3682" w:rsidRDefault="00AA3682">
      <w:pPr>
        <w:jc w:val="center"/>
        <w:rPr>
          <w:b/>
          <w:bCs/>
        </w:rPr>
      </w:pPr>
    </w:p>
    <w:p w:rsidR="00AA3682" w:rsidRDefault="0047224A">
      <w:pPr>
        <w:jc w:val="center"/>
      </w:pPr>
      <w:r>
        <w:t>w sprawie świadczenia  na rzecz rodziny pn. „Bilet dla ucznia „</w:t>
      </w:r>
    </w:p>
    <w:p w:rsidR="00AA3682" w:rsidRDefault="00AA3682">
      <w:pPr>
        <w:jc w:val="both"/>
        <w:rPr>
          <w:b/>
          <w:bCs/>
        </w:rPr>
      </w:pPr>
    </w:p>
    <w:p w:rsidR="00AA3682" w:rsidRDefault="00AA3682">
      <w:pPr>
        <w:jc w:val="both"/>
        <w:rPr>
          <w:b/>
          <w:bCs/>
        </w:rPr>
      </w:pPr>
    </w:p>
    <w:p w:rsidR="00AA3682" w:rsidRDefault="0047224A">
      <w:pPr>
        <w:jc w:val="both"/>
      </w:pPr>
      <w:r>
        <w:tab/>
        <w:t xml:space="preserve">Zgodnie z art. 22b ustawy z dnia 28 </w:t>
      </w:r>
      <w:r>
        <w:t>listopada 2003 r. o świadczeniach rodzinnych Rada Gminy biorąc po uwagę lokalne potrzeby w zakresie świadczeń na rzecz rodziny może w drodze uchwały ustanowić dla osób zamieszkałych na terenie jej działania świadczenia rodzinne inne niż przewiduje w/w usta</w:t>
      </w:r>
      <w:r>
        <w:t>wa. Szczegółowe zasady przyznawania  tych świadczeń oraz ich wysokość określa Uchwała Rady Gminy.</w:t>
      </w:r>
    </w:p>
    <w:p w:rsidR="00AA3682" w:rsidRDefault="00AA3682">
      <w:pPr>
        <w:jc w:val="both"/>
      </w:pPr>
    </w:p>
    <w:p w:rsidR="00AA3682" w:rsidRDefault="0047224A">
      <w:pPr>
        <w:jc w:val="both"/>
      </w:pPr>
      <w:r>
        <w:tab/>
        <w:t>Wprowadzenie świadczenia pieniężnego pn. „Bilet dla ucznia „ w roku 202</w:t>
      </w:r>
      <w:r w:rsidR="00C22596">
        <w:t>6</w:t>
      </w:r>
      <w:r>
        <w:t xml:space="preserve"> dla uczniów zamieszkujących na terenie Gminy i Miasta Raszków, dojeżdżających trans</w:t>
      </w:r>
      <w:r>
        <w:t>portem publicznym do szkół ponadpodstawowych zapewni wsparcie finansowe dla rodzin i zrównoważy ich wydatki finansowe na dojazdy dzieci do szkół.</w:t>
      </w:r>
    </w:p>
    <w:p w:rsidR="00AA3682" w:rsidRDefault="00AA3682">
      <w:pPr>
        <w:jc w:val="both"/>
      </w:pPr>
    </w:p>
    <w:p w:rsidR="00AA3682" w:rsidRDefault="0047224A">
      <w:pPr>
        <w:jc w:val="both"/>
      </w:pPr>
      <w:r>
        <w:tab/>
        <w:t>Biorąc powyższe pod uwagę podjęcie uchwały jest zasadne.</w:t>
      </w:r>
    </w:p>
    <w:p w:rsidR="00AA3682" w:rsidRDefault="00AA3682">
      <w:pPr>
        <w:jc w:val="both"/>
      </w:pPr>
    </w:p>
    <w:sectPr w:rsidR="00AA368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D2"/>
    <w:rsid w:val="0047224A"/>
    <w:rsid w:val="006E7ED2"/>
    <w:rsid w:val="008B38B3"/>
    <w:rsid w:val="00AA3682"/>
    <w:rsid w:val="00C2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07FDE-CB5D-4DA0-B74F-5360C8F2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259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596"/>
    <w:rPr>
      <w:rFonts w:ascii="Segoe UI" w:hAnsi="Segoe UI" w:cs="Mangal"/>
      <w:sz w:val="18"/>
      <w:szCs w:val="16"/>
    </w:rPr>
  </w:style>
  <w:style w:type="character" w:customStyle="1" w:styleId="t286pc">
    <w:name w:val="t286pc"/>
    <w:basedOn w:val="Domylnaczcionkaakapitu"/>
    <w:rsid w:val="008B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jae\AppData\Local\Temp\pid-12508\dla%20Eli%20uchwa&#322;a%201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dla Eli uchwała 1</Template>
  <TotalTime>190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Leja Elżbieta</dc:creator>
  <dc:description/>
  <cp:lastModifiedBy>Leja Elżbieta</cp:lastModifiedBy>
  <cp:revision>4</cp:revision>
  <cp:lastPrinted>2025-11-04T13:55:00Z</cp:lastPrinted>
  <dcterms:created xsi:type="dcterms:W3CDTF">2025-11-04T10:47:00Z</dcterms:created>
  <dcterms:modified xsi:type="dcterms:W3CDTF">2025-11-04T13:57:00Z</dcterms:modified>
  <dc:language>pl-PL</dc:language>
</cp:coreProperties>
</file>