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04" w:rsidRDefault="00655628">
      <w:r>
        <w:rPr>
          <w:noProof/>
          <w:lang w:eastAsia="pl-PL"/>
        </w:rPr>
        <w:drawing>
          <wp:inline distT="0" distB="0" distL="0" distR="0" wp14:anchorId="71136CB6" wp14:editId="113E6EC4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9C" w:rsidRDefault="00CD029C"/>
    <w:p w:rsidR="00655628" w:rsidRPr="00CD029C" w:rsidRDefault="00CD029C">
      <w:pPr>
        <w:rPr>
          <w:rFonts w:ascii="Times New Roman" w:hAnsi="Times New Roman" w:cs="Times New Roman"/>
          <w:sz w:val="24"/>
          <w:szCs w:val="24"/>
        </w:rPr>
      </w:pPr>
      <w:r w:rsidRPr="00CD029C">
        <w:rPr>
          <w:rFonts w:ascii="Times New Roman" w:hAnsi="Times New Roman" w:cs="Times New Roman"/>
          <w:bCs/>
          <w:sz w:val="24"/>
          <w:szCs w:val="24"/>
        </w:rPr>
        <w:t>Na podstawie art. 20 ust. 1 ustawy z dnia 8 marca 1990 r. o samorządzie gminny</w:t>
      </w:r>
      <w:r>
        <w:rPr>
          <w:rFonts w:ascii="Times New Roman" w:hAnsi="Times New Roman" w:cs="Times New Roman"/>
          <w:bCs/>
          <w:sz w:val="24"/>
          <w:szCs w:val="24"/>
        </w:rPr>
        <w:t>m /tekst jednolity Dz. U. z 2024 r. poz. 609</w:t>
      </w:r>
      <w:r w:rsidR="0073675C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73675C">
        <w:rPr>
          <w:rFonts w:ascii="Times New Roman" w:hAnsi="Times New Roman" w:cs="Times New Roman"/>
          <w:bCs/>
          <w:sz w:val="24"/>
          <w:szCs w:val="24"/>
        </w:rPr>
        <w:t>póź</w:t>
      </w:r>
      <w:proofErr w:type="spellEnd"/>
      <w:r w:rsidR="0073675C">
        <w:rPr>
          <w:rFonts w:ascii="Times New Roman" w:hAnsi="Times New Roman" w:cs="Times New Roman"/>
          <w:bCs/>
          <w:sz w:val="24"/>
          <w:szCs w:val="24"/>
        </w:rPr>
        <w:t>. zm.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546CE">
        <w:rPr>
          <w:rFonts w:ascii="Times New Roman" w:hAnsi="Times New Roman" w:cs="Times New Roman"/>
          <w:bCs/>
          <w:sz w:val="24"/>
          <w:szCs w:val="24"/>
        </w:rPr>
        <w:t xml:space="preserve"> zapraszam na </w:t>
      </w:r>
      <w:r w:rsidR="004B455A">
        <w:rPr>
          <w:rFonts w:ascii="Times New Roman" w:hAnsi="Times New Roman" w:cs="Times New Roman"/>
          <w:bCs/>
          <w:sz w:val="24"/>
          <w:szCs w:val="24"/>
        </w:rPr>
        <w:t>V</w:t>
      </w:r>
      <w:r w:rsidRPr="00CD029C">
        <w:rPr>
          <w:rFonts w:ascii="Times New Roman" w:hAnsi="Times New Roman" w:cs="Times New Roman"/>
          <w:bCs/>
          <w:sz w:val="24"/>
          <w:szCs w:val="24"/>
        </w:rPr>
        <w:t xml:space="preserve"> sesję Rady Gminy i Miasta Raszków</w:t>
      </w:r>
      <w:r w:rsidR="004B455A">
        <w:rPr>
          <w:rFonts w:ascii="Times New Roman" w:hAnsi="Times New Roman" w:cs="Times New Roman"/>
          <w:bCs/>
          <w:sz w:val="24"/>
          <w:szCs w:val="24"/>
        </w:rPr>
        <w:t>, która odbędzie s</w:t>
      </w:r>
      <w:r w:rsidR="009546CE">
        <w:rPr>
          <w:rFonts w:ascii="Times New Roman" w:hAnsi="Times New Roman" w:cs="Times New Roman"/>
          <w:bCs/>
          <w:sz w:val="24"/>
          <w:szCs w:val="24"/>
        </w:rPr>
        <w:t>ię 26 września</w:t>
      </w:r>
      <w:r w:rsidR="00710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2EA">
        <w:rPr>
          <w:rFonts w:ascii="Times New Roman" w:hAnsi="Times New Roman" w:cs="Times New Roman"/>
          <w:bCs/>
          <w:sz w:val="24"/>
          <w:szCs w:val="24"/>
        </w:rPr>
        <w:t>2024 r. o godz. 15:00</w:t>
      </w:r>
      <w:r w:rsidRPr="00CD029C">
        <w:rPr>
          <w:rFonts w:ascii="Times New Roman" w:hAnsi="Times New Roman" w:cs="Times New Roman"/>
          <w:bCs/>
          <w:sz w:val="24"/>
          <w:szCs w:val="24"/>
        </w:rPr>
        <w:t xml:space="preserve"> w Pałacu w Przybysławicach</w:t>
      </w:r>
      <w:r w:rsidR="00B4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FF7E48" w:rsidRPr="009546CE" w:rsidRDefault="00655628" w:rsidP="00954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46CE">
        <w:rPr>
          <w:rFonts w:ascii="Times New Roman" w:eastAsia="Times New Roman" w:hAnsi="Times New Roman" w:cs="Times New Roman"/>
          <w:lang w:eastAsia="pl-PL"/>
        </w:rPr>
        <w:t>Otwarcie obrad i sprawdzenie prawomocności obrad.</w:t>
      </w:r>
    </w:p>
    <w:p w:rsidR="00655628" w:rsidRPr="00722F59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Ustalenie porządku obrad.</w:t>
      </w:r>
    </w:p>
    <w:p w:rsidR="00655628" w:rsidRPr="00722F59" w:rsidRDefault="00AA300D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Przyjęcie protokołu z  I</w:t>
      </w:r>
      <w:r w:rsidR="00A002CD">
        <w:rPr>
          <w:rFonts w:ascii="Times New Roman" w:eastAsia="Times New Roman" w:hAnsi="Times New Roman" w:cs="Times New Roman"/>
          <w:lang w:eastAsia="pl-PL"/>
        </w:rPr>
        <w:t xml:space="preserve">V </w:t>
      </w:r>
      <w:r w:rsidR="00655628" w:rsidRPr="00722F59">
        <w:rPr>
          <w:rFonts w:ascii="Times New Roman" w:eastAsia="Times New Roman" w:hAnsi="Times New Roman" w:cs="Times New Roman"/>
          <w:lang w:eastAsia="pl-PL"/>
        </w:rPr>
        <w:t>sesji Rady.</w:t>
      </w:r>
    </w:p>
    <w:p w:rsidR="00655628" w:rsidRPr="00722F59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Informacja z działalności w okresie międzysesyjnym Burmistrza, Przewodniczącego Rady.</w:t>
      </w:r>
    </w:p>
    <w:p w:rsidR="00655628" w:rsidRPr="00722F59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Interpelacje radnych.</w:t>
      </w:r>
    </w:p>
    <w:p w:rsidR="00BA7BC2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Podjęcie uchwał:</w:t>
      </w:r>
    </w:p>
    <w:p w:rsidR="00A615EF" w:rsidRPr="007C74AD" w:rsidRDefault="00A615EF" w:rsidP="00A615EF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A615EF">
        <w:rPr>
          <w:rFonts w:ascii="Times New Roman" w:eastAsia="Times New Roman" w:hAnsi="Times New Roman" w:cs="Times New Roman"/>
          <w:bCs/>
          <w:lang w:eastAsia="pl-PL"/>
        </w:rPr>
        <w:t>w sprawie objęcia przez Gminę i Miasto Raszków kolejnych udziałów w spółce</w:t>
      </w:r>
      <w:r w:rsidRPr="00A615EF">
        <w:rPr>
          <w:rFonts w:ascii="Times New Roman" w:eastAsia="Times New Roman" w:hAnsi="Times New Roman" w:cs="Times New Roman"/>
          <w:bCs/>
          <w:lang w:eastAsia="pl-PL"/>
        </w:rPr>
        <w:br/>
        <w:t>Oświetlenie Uliczne i Drogowe Sp. z o.o.,</w:t>
      </w:r>
    </w:p>
    <w:p w:rsidR="004456DE" w:rsidRPr="00E30D3B" w:rsidRDefault="007C74AD" w:rsidP="007C74AD">
      <w:pPr>
        <w:pStyle w:val="Akapitzlist"/>
        <w:keepNext/>
        <w:numPr>
          <w:ilvl w:val="0"/>
          <w:numId w:val="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E30D3B">
        <w:rPr>
          <w:rFonts w:ascii="Times New Roman" w:hAnsi="Times New Roman" w:cs="Times New Roman"/>
        </w:rPr>
        <w:t>w sprawie wniesienia wkładu pieniężnego i objęcia z tego tytułu udziałów w Samorządowym Funduszu Poręczeń Kredytowych Sp. z o.o. z siedzibą w Gostyniu</w:t>
      </w:r>
      <w:r w:rsidR="00E30D3B" w:rsidRPr="00E30D3B">
        <w:rPr>
          <w:rFonts w:ascii="Times New Roman" w:hAnsi="Times New Roman" w:cs="Times New Roman"/>
        </w:rPr>
        <w:t xml:space="preserve">, </w:t>
      </w:r>
    </w:p>
    <w:p w:rsidR="003C6B79" w:rsidRPr="0073675C" w:rsidRDefault="00A002CD" w:rsidP="00A615EF">
      <w:pPr>
        <w:pStyle w:val="Akapitzlist"/>
        <w:numPr>
          <w:ilvl w:val="0"/>
          <w:numId w:val="6"/>
        </w:numPr>
        <w:spacing w:before="100" w:beforeAutospacing="1" w:after="119" w:line="240" w:lineRule="auto"/>
        <w:rPr>
          <w:rFonts w:ascii="Times New Roman" w:hAnsi="Times New Roman" w:cs="Times New Roman"/>
        </w:rPr>
      </w:pPr>
      <w:r w:rsidRPr="0073675C">
        <w:rPr>
          <w:rFonts w:ascii="Times New Roman" w:eastAsia="Times New Roman" w:hAnsi="Times New Roman" w:cs="Times New Roman"/>
          <w:bCs/>
          <w:lang w:eastAsia="pl-PL"/>
        </w:rPr>
        <w:t>w sprawie zmiany uchwały Nr IV/33/2024 Rady Gminy i Miasta Raszków z dnia 12 sierpnia 2024 r. w sprawie zarządzenia poboru w drodze inkasa, określenia inkasentów oraz wysokości</w:t>
      </w:r>
      <w:r w:rsidR="008C004A">
        <w:rPr>
          <w:rFonts w:ascii="Times New Roman" w:eastAsia="Times New Roman" w:hAnsi="Times New Roman" w:cs="Times New Roman"/>
          <w:bCs/>
          <w:lang w:eastAsia="pl-PL"/>
        </w:rPr>
        <w:t xml:space="preserve"> ich </w:t>
      </w:r>
      <w:r w:rsidRPr="0073675C">
        <w:rPr>
          <w:rFonts w:ascii="Times New Roman" w:eastAsia="Times New Roman" w:hAnsi="Times New Roman" w:cs="Times New Roman"/>
          <w:bCs/>
          <w:lang w:eastAsia="pl-PL"/>
        </w:rPr>
        <w:t xml:space="preserve"> wynagrodzenia za inkaso należności pieniężnych od osób fizycz</w:t>
      </w:r>
      <w:r w:rsidRPr="0073675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nych z tytułu podatku rolnego, leśnego, od nieruchomości na terenie Gminy i Miasta Raszków, </w:t>
      </w:r>
      <w:r w:rsidR="008C004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bookmarkStart w:id="0" w:name="_GoBack"/>
      <w:bookmarkEnd w:id="0"/>
    </w:p>
    <w:p w:rsidR="00C523F0" w:rsidRPr="0073675C" w:rsidRDefault="003C6B79" w:rsidP="00A615E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3675C">
        <w:rPr>
          <w:rFonts w:ascii="Times New Roman" w:hAnsi="Times New Roman" w:cs="Times New Roman"/>
        </w:rPr>
        <w:t xml:space="preserve"> </w:t>
      </w:r>
      <w:r w:rsidRPr="0073675C">
        <w:rPr>
          <w:rFonts w:ascii="Times New Roman" w:hAnsi="Times New Roman" w:cs="Times New Roman"/>
          <w:bCs/>
        </w:rPr>
        <w:t xml:space="preserve">w sprawie ustalenia wysokości diet dla przewodniczącego organu wykonawczego sołectwa, zarządu osiedla, </w:t>
      </w:r>
    </w:p>
    <w:p w:rsidR="003C6B79" w:rsidRPr="00A615EF" w:rsidRDefault="00C523F0" w:rsidP="00A615E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615EF">
        <w:rPr>
          <w:rFonts w:ascii="Times New Roman" w:hAnsi="Times New Roman" w:cs="Times New Roman"/>
          <w:bCs/>
        </w:rPr>
        <w:t xml:space="preserve">w sprawie zmiany uchwały Nr II/6/2024 Rady Gminy i Miasta Raszków z dnia 17 maja 2024 r. w sprawie wyboru Przewodniczących i Zastępców stałych Komisji Rady Gminy i Miasta Raszków, </w:t>
      </w:r>
    </w:p>
    <w:p w:rsidR="00494CBE" w:rsidRPr="00A615EF" w:rsidRDefault="00494CBE" w:rsidP="00A615E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615EF">
        <w:rPr>
          <w:rFonts w:ascii="Times New Roman" w:hAnsi="Times New Roman" w:cs="Times New Roman"/>
          <w:lang w:eastAsia="pl-PL"/>
        </w:rPr>
        <w:t>w</w:t>
      </w:r>
      <w:r w:rsidR="0082615F" w:rsidRPr="00A615EF">
        <w:rPr>
          <w:rFonts w:ascii="Times New Roman" w:hAnsi="Times New Roman" w:cs="Times New Roman"/>
        </w:rPr>
        <w:t xml:space="preserve">  sprawie zmian budżetu  na 2024 rok, </w:t>
      </w:r>
    </w:p>
    <w:p w:rsidR="0082615F" w:rsidRDefault="0082615F" w:rsidP="00A615E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A615EF">
        <w:rPr>
          <w:rFonts w:ascii="Times New Roman" w:hAnsi="Times New Roman" w:cs="Times New Roman"/>
        </w:rPr>
        <w:t xml:space="preserve"> w sprawie zmian Wieloletniej Prog</w:t>
      </w:r>
      <w:r w:rsidR="004F2951">
        <w:rPr>
          <w:rFonts w:ascii="Times New Roman" w:hAnsi="Times New Roman" w:cs="Times New Roman"/>
        </w:rPr>
        <w:t xml:space="preserve">nozy Finansowej Gminy i Miasta </w:t>
      </w:r>
      <w:r w:rsidRPr="00A615EF">
        <w:rPr>
          <w:rFonts w:ascii="Times New Roman" w:hAnsi="Times New Roman" w:cs="Times New Roman"/>
        </w:rPr>
        <w:t xml:space="preserve"> Raszków</w:t>
      </w:r>
      <w:r w:rsidRPr="00494CBE">
        <w:rPr>
          <w:rFonts w:ascii="Times New Roman" w:hAnsi="Times New Roman"/>
        </w:rPr>
        <w:t xml:space="preserve">. </w:t>
      </w:r>
    </w:p>
    <w:p w:rsidR="0073675C" w:rsidRPr="00494CBE" w:rsidRDefault="0073675C" w:rsidP="0073675C">
      <w:pPr>
        <w:pStyle w:val="Akapitzlist"/>
        <w:spacing w:line="240" w:lineRule="auto"/>
        <w:rPr>
          <w:rFonts w:ascii="Times New Roman" w:hAnsi="Times New Roman"/>
        </w:rPr>
      </w:pPr>
    </w:p>
    <w:p w:rsidR="00BA7BC2" w:rsidRPr="00722F59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722F59">
        <w:rPr>
          <w:rFonts w:ascii="Times New Roman" w:hAnsi="Times New Roman" w:cs="Times New Roman"/>
        </w:rPr>
        <w:t xml:space="preserve">Odpowiedzi  na interpelacje. </w:t>
      </w:r>
    </w:p>
    <w:p w:rsidR="00BA7BC2" w:rsidRPr="00722F59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722F59">
        <w:rPr>
          <w:rFonts w:ascii="Times New Roman" w:hAnsi="Times New Roman" w:cs="Times New Roman"/>
        </w:rPr>
        <w:t xml:space="preserve">Wolne  głosy. </w:t>
      </w:r>
    </w:p>
    <w:p w:rsidR="006F4FB2" w:rsidRPr="00725E8F" w:rsidRDefault="00BA7BC2" w:rsidP="00AA300D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725E8F">
        <w:rPr>
          <w:rFonts w:ascii="Times New Roman" w:hAnsi="Times New Roman" w:cs="Times New Roman"/>
        </w:rPr>
        <w:t>Zamknięcie  obrad.</w:t>
      </w:r>
    </w:p>
    <w:p w:rsidR="0071001F" w:rsidRPr="0071001F" w:rsidRDefault="0071001F" w:rsidP="0071001F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  <w:r w:rsidRPr="0071001F">
        <w:rPr>
          <w:sz w:val="18"/>
          <w:szCs w:val="16"/>
        </w:rPr>
        <w:tab/>
      </w:r>
    </w:p>
    <w:p w:rsidR="00741F0D" w:rsidRPr="004F2951" w:rsidRDefault="00E106E6" w:rsidP="00551012">
      <w:pPr>
        <w:spacing w:line="240" w:lineRule="auto"/>
        <w:ind w:left="3540" w:firstLine="708"/>
        <w:rPr>
          <w:rFonts w:ascii="Times New Roman" w:hAnsi="Times New Roman" w:cs="Times New Roman"/>
        </w:rPr>
      </w:pPr>
      <w:r>
        <w:tab/>
      </w:r>
      <w:r>
        <w:tab/>
        <w:t xml:space="preserve"> </w:t>
      </w:r>
      <w:r w:rsidR="00741F0D" w:rsidRPr="004F2951">
        <w:rPr>
          <w:rFonts w:ascii="Times New Roman" w:hAnsi="Times New Roman" w:cs="Times New Roman"/>
        </w:rPr>
        <w:t xml:space="preserve">               Przewodniczący</w:t>
      </w:r>
    </w:p>
    <w:p w:rsidR="00AF1E17" w:rsidRPr="004F2951" w:rsidRDefault="00741F0D" w:rsidP="00E106E6">
      <w:pPr>
        <w:spacing w:line="240" w:lineRule="auto"/>
        <w:ind w:left="5664"/>
        <w:rPr>
          <w:rFonts w:ascii="Times New Roman" w:hAnsi="Times New Roman" w:cs="Times New Roman"/>
        </w:rPr>
      </w:pPr>
      <w:r w:rsidRPr="004F2951">
        <w:rPr>
          <w:rFonts w:ascii="Times New Roman" w:hAnsi="Times New Roman" w:cs="Times New Roman"/>
        </w:rPr>
        <w:t xml:space="preserve"> Rady  Gminy i Miasta   Raszków  </w:t>
      </w:r>
    </w:p>
    <w:p w:rsidR="00551012" w:rsidRDefault="00741F0D" w:rsidP="00E106E6">
      <w:pPr>
        <w:spacing w:line="240" w:lineRule="auto"/>
        <w:ind w:left="5664"/>
        <w:rPr>
          <w:rFonts w:ascii="Times New Roman" w:hAnsi="Times New Roman" w:cs="Times New Roman"/>
        </w:rPr>
      </w:pPr>
      <w:r w:rsidRPr="004F2951">
        <w:rPr>
          <w:rFonts w:ascii="Times New Roman" w:hAnsi="Times New Roman" w:cs="Times New Roman"/>
        </w:rPr>
        <w:t xml:space="preserve">          /-/    Karol Marszał</w:t>
      </w:r>
    </w:p>
    <w:p w:rsidR="00741F0D" w:rsidRPr="004F2951" w:rsidRDefault="00741F0D" w:rsidP="00E106E6">
      <w:pPr>
        <w:spacing w:line="240" w:lineRule="auto"/>
        <w:ind w:left="5664"/>
        <w:rPr>
          <w:rFonts w:ascii="Times New Roman" w:hAnsi="Times New Roman" w:cs="Times New Roman"/>
        </w:rPr>
      </w:pPr>
    </w:p>
    <w:p w:rsidR="00551012" w:rsidRDefault="00551012" w:rsidP="0055101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</w:t>
      </w:r>
      <w:r w:rsidRPr="00551012">
        <w:rPr>
          <w:rFonts w:ascii="Times New Roman" w:hAnsi="Times New Roman"/>
          <w:sz w:val="24"/>
          <w:szCs w:val="24"/>
        </w:rPr>
        <w:t>rt. 20. 1b.</w:t>
      </w:r>
      <w:r>
        <w:rPr>
          <w:rFonts w:ascii="Times New Roman" w:hAnsi="Times New Roman"/>
          <w:sz w:val="24"/>
          <w:szCs w:val="24"/>
        </w:rPr>
        <w:t xml:space="preserve"> ustawy  o  samorządzie  gminnym  o</w:t>
      </w:r>
      <w:r w:rsidRPr="00551012">
        <w:rPr>
          <w:rFonts w:ascii="Times New Roman" w:hAnsi="Times New Roman"/>
          <w:sz w:val="24"/>
          <w:szCs w:val="24"/>
        </w:rPr>
        <w:t>brady rady gminy są transmitowane i utrwalane za pomocą urządzeń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12">
        <w:rPr>
          <w:rFonts w:ascii="Times New Roman" w:hAnsi="Times New Roman"/>
          <w:sz w:val="24"/>
          <w:szCs w:val="24"/>
        </w:rPr>
        <w:t xml:space="preserve">rejestrujących obraz i dźwięk. </w:t>
      </w:r>
    </w:p>
    <w:p w:rsidR="00551012" w:rsidRDefault="00551012" w:rsidP="00551012">
      <w:pPr>
        <w:pStyle w:val="Bezodstpw"/>
        <w:rPr>
          <w:rFonts w:ascii="Times New Roman" w:hAnsi="Times New Roman"/>
          <w:sz w:val="24"/>
          <w:szCs w:val="24"/>
        </w:rPr>
      </w:pPr>
    </w:p>
    <w:p w:rsidR="00551012" w:rsidRPr="004F2951" w:rsidRDefault="00551012" w:rsidP="00551012">
      <w:pPr>
        <w:pStyle w:val="Bezodstpw"/>
        <w:rPr>
          <w:rFonts w:ascii="Times New Roman" w:hAnsi="Times New Roman"/>
          <w:sz w:val="24"/>
          <w:szCs w:val="24"/>
        </w:rPr>
      </w:pPr>
      <w:r w:rsidRPr="00551012">
        <w:rPr>
          <w:rFonts w:ascii="Times New Roman" w:hAnsi="Times New Roman"/>
          <w:sz w:val="24"/>
          <w:szCs w:val="24"/>
        </w:rPr>
        <w:t>Nagrania obrad są udostępniane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51012">
        <w:rPr>
          <w:rFonts w:ascii="Times New Roman" w:hAnsi="Times New Roman"/>
          <w:sz w:val="24"/>
          <w:szCs w:val="24"/>
        </w:rPr>
        <w:t>w Biuletynie Informacji Publicznej i na stron</w:t>
      </w:r>
      <w:r>
        <w:rPr>
          <w:rFonts w:ascii="Times New Roman" w:hAnsi="Times New Roman"/>
          <w:sz w:val="24"/>
          <w:szCs w:val="24"/>
        </w:rPr>
        <w:t xml:space="preserve">ie internetowej gminy. </w:t>
      </w:r>
    </w:p>
    <w:sectPr w:rsidR="00551012" w:rsidRPr="004F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ED" w:rsidRDefault="002721ED" w:rsidP="00725E8F">
      <w:pPr>
        <w:spacing w:after="0" w:line="240" w:lineRule="auto"/>
      </w:pPr>
      <w:r>
        <w:separator/>
      </w:r>
    </w:p>
  </w:endnote>
  <w:endnote w:type="continuationSeparator" w:id="0">
    <w:p w:rsidR="002721ED" w:rsidRDefault="002721ED" w:rsidP="007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ED" w:rsidRDefault="002721ED" w:rsidP="00725E8F">
      <w:pPr>
        <w:spacing w:after="0" w:line="240" w:lineRule="auto"/>
      </w:pPr>
      <w:r>
        <w:separator/>
      </w:r>
    </w:p>
  </w:footnote>
  <w:footnote w:type="continuationSeparator" w:id="0">
    <w:p w:rsidR="002721ED" w:rsidRDefault="002721ED" w:rsidP="0072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6BE"/>
    <w:multiLevelType w:val="multilevel"/>
    <w:tmpl w:val="3DDA1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2286"/>
    <w:multiLevelType w:val="hybridMultilevel"/>
    <w:tmpl w:val="AAA2A19E"/>
    <w:lvl w:ilvl="0" w:tplc="C99CF4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926"/>
    <w:multiLevelType w:val="hybridMultilevel"/>
    <w:tmpl w:val="974E06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0F8C"/>
    <w:multiLevelType w:val="multilevel"/>
    <w:tmpl w:val="BB16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F5DE6"/>
    <w:multiLevelType w:val="multilevel"/>
    <w:tmpl w:val="12B2A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53469"/>
    <w:multiLevelType w:val="hybridMultilevel"/>
    <w:tmpl w:val="658052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8"/>
    <w:rsid w:val="000249EB"/>
    <w:rsid w:val="000F6712"/>
    <w:rsid w:val="00102A1F"/>
    <w:rsid w:val="00142A7A"/>
    <w:rsid w:val="00226DDB"/>
    <w:rsid w:val="002721ED"/>
    <w:rsid w:val="00320453"/>
    <w:rsid w:val="00325A99"/>
    <w:rsid w:val="003264E9"/>
    <w:rsid w:val="003B210E"/>
    <w:rsid w:val="003B52C1"/>
    <w:rsid w:val="003C21EE"/>
    <w:rsid w:val="003C6B79"/>
    <w:rsid w:val="004456DE"/>
    <w:rsid w:val="00494CBE"/>
    <w:rsid w:val="004B455A"/>
    <w:rsid w:val="004F2951"/>
    <w:rsid w:val="00500620"/>
    <w:rsid w:val="00520A90"/>
    <w:rsid w:val="005402EA"/>
    <w:rsid w:val="00551012"/>
    <w:rsid w:val="005B4A32"/>
    <w:rsid w:val="006369C0"/>
    <w:rsid w:val="00655628"/>
    <w:rsid w:val="00672195"/>
    <w:rsid w:val="006E7809"/>
    <w:rsid w:val="006F0CCB"/>
    <w:rsid w:val="006F4FB2"/>
    <w:rsid w:val="0071001F"/>
    <w:rsid w:val="00722F59"/>
    <w:rsid w:val="00725E8F"/>
    <w:rsid w:val="00725E91"/>
    <w:rsid w:val="0073675C"/>
    <w:rsid w:val="00741F0D"/>
    <w:rsid w:val="007C74AD"/>
    <w:rsid w:val="0080277A"/>
    <w:rsid w:val="0082615F"/>
    <w:rsid w:val="008362A9"/>
    <w:rsid w:val="00843892"/>
    <w:rsid w:val="00857B1B"/>
    <w:rsid w:val="008C004A"/>
    <w:rsid w:val="009271C7"/>
    <w:rsid w:val="0093693C"/>
    <w:rsid w:val="009546CE"/>
    <w:rsid w:val="00957163"/>
    <w:rsid w:val="009A0B13"/>
    <w:rsid w:val="009F2EE7"/>
    <w:rsid w:val="00A002CD"/>
    <w:rsid w:val="00A00958"/>
    <w:rsid w:val="00A47FD3"/>
    <w:rsid w:val="00A52BF3"/>
    <w:rsid w:val="00A615EF"/>
    <w:rsid w:val="00AA300D"/>
    <w:rsid w:val="00AF1E17"/>
    <w:rsid w:val="00B13245"/>
    <w:rsid w:val="00B35CC7"/>
    <w:rsid w:val="00B4197C"/>
    <w:rsid w:val="00B545ED"/>
    <w:rsid w:val="00B67CA7"/>
    <w:rsid w:val="00BA7BC2"/>
    <w:rsid w:val="00BC0859"/>
    <w:rsid w:val="00BC3D04"/>
    <w:rsid w:val="00BD7CEC"/>
    <w:rsid w:val="00C523F0"/>
    <w:rsid w:val="00CA55B3"/>
    <w:rsid w:val="00CB178F"/>
    <w:rsid w:val="00CD029C"/>
    <w:rsid w:val="00D22D17"/>
    <w:rsid w:val="00D63D16"/>
    <w:rsid w:val="00E106E6"/>
    <w:rsid w:val="00E141AB"/>
    <w:rsid w:val="00E30D3B"/>
    <w:rsid w:val="00E653D4"/>
    <w:rsid w:val="00EB1499"/>
    <w:rsid w:val="00F34374"/>
    <w:rsid w:val="00F34962"/>
    <w:rsid w:val="00F5652A"/>
    <w:rsid w:val="00F64D7B"/>
    <w:rsid w:val="00F80A75"/>
    <w:rsid w:val="00F90F8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8F"/>
  </w:style>
  <w:style w:type="paragraph" w:styleId="Stopka">
    <w:name w:val="footer"/>
    <w:basedOn w:val="Normalny"/>
    <w:link w:val="Stopka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8F"/>
  </w:style>
  <w:style w:type="paragraph" w:styleId="NormalnyWeb">
    <w:name w:val="Normal (Web)"/>
    <w:basedOn w:val="Normalny"/>
    <w:uiPriority w:val="99"/>
    <w:semiHidden/>
    <w:unhideWhenUsed/>
    <w:rsid w:val="000F671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8F"/>
  </w:style>
  <w:style w:type="paragraph" w:styleId="Stopka">
    <w:name w:val="footer"/>
    <w:basedOn w:val="Normalny"/>
    <w:link w:val="Stopka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8F"/>
  </w:style>
  <w:style w:type="paragraph" w:styleId="NormalnyWeb">
    <w:name w:val="Normal (Web)"/>
    <w:basedOn w:val="Normalny"/>
    <w:uiPriority w:val="99"/>
    <w:semiHidden/>
    <w:unhideWhenUsed/>
    <w:rsid w:val="000F671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18</cp:revision>
  <cp:lastPrinted>2024-09-26T08:39:00Z</cp:lastPrinted>
  <dcterms:created xsi:type="dcterms:W3CDTF">2024-09-16T07:07:00Z</dcterms:created>
  <dcterms:modified xsi:type="dcterms:W3CDTF">2024-09-26T08:41:00Z</dcterms:modified>
</cp:coreProperties>
</file>