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53E3B" w14:textId="77777777" w:rsidR="00E15DDB" w:rsidRDefault="00E15DDB" w:rsidP="00E15DDB">
      <w:pPr>
        <w:rPr>
          <w:rStyle w:val="Wyrnieniedelikatne"/>
        </w:rPr>
      </w:pPr>
    </w:p>
    <w:p w14:paraId="61A124FD" w14:textId="77777777" w:rsidR="00E15DDB" w:rsidRPr="00411EED" w:rsidRDefault="00E15DDB" w:rsidP="00E15DDB">
      <w:pPr>
        <w:rPr>
          <w:rStyle w:val="Wyrnieniedelikatne"/>
        </w:rPr>
      </w:pPr>
    </w:p>
    <w:p w14:paraId="7E14E9A7" w14:textId="77777777" w:rsidR="00E15DDB" w:rsidRPr="00AC65C7" w:rsidRDefault="00E15DDB" w:rsidP="00E15DDB">
      <w:pPr>
        <w:jc w:val="center"/>
        <w:rPr>
          <w:b/>
          <w:bCs/>
        </w:rPr>
      </w:pPr>
      <w:r w:rsidRPr="00AC65C7">
        <w:rPr>
          <w:b/>
          <w:bCs/>
        </w:rPr>
        <w:t xml:space="preserve">UCHWAŁA NR ……….. </w:t>
      </w:r>
    </w:p>
    <w:p w14:paraId="0354B384" w14:textId="77777777" w:rsidR="00E15DDB" w:rsidRPr="00AC65C7" w:rsidRDefault="00E15DDB" w:rsidP="00E15DDB">
      <w:pPr>
        <w:jc w:val="center"/>
        <w:rPr>
          <w:rFonts w:eastAsia="Times New Roman" w:cs="Times New Roman"/>
          <w:b/>
        </w:rPr>
      </w:pPr>
      <w:r>
        <w:rPr>
          <w:b/>
          <w:bCs/>
        </w:rPr>
        <w:t>RADY GMINY I MIASTA RASZKÓW</w:t>
      </w:r>
    </w:p>
    <w:p w14:paraId="63778E91" w14:textId="77777777" w:rsidR="00E15DDB" w:rsidRPr="00AC65C7" w:rsidRDefault="00E15DDB" w:rsidP="00E15DDB">
      <w:pPr>
        <w:jc w:val="center"/>
        <w:rPr>
          <w:b/>
        </w:rPr>
      </w:pPr>
      <w:r w:rsidRPr="00AC65C7">
        <w:rPr>
          <w:rFonts w:eastAsia="Times New Roman" w:cs="Times New Roman"/>
          <w:b/>
        </w:rPr>
        <w:t xml:space="preserve"> </w:t>
      </w:r>
      <w:r w:rsidRPr="00AC65C7">
        <w:rPr>
          <w:b/>
        </w:rPr>
        <w:t>z dnia …….……….202</w:t>
      </w:r>
      <w:r>
        <w:rPr>
          <w:b/>
        </w:rPr>
        <w:t>4</w:t>
      </w:r>
      <w:r w:rsidRPr="00AC65C7">
        <w:rPr>
          <w:b/>
        </w:rPr>
        <w:t xml:space="preserve">  r.</w:t>
      </w:r>
    </w:p>
    <w:p w14:paraId="7CA532AE" w14:textId="77777777" w:rsidR="00E15DDB" w:rsidRDefault="00E15DDB" w:rsidP="00E15DDB">
      <w:pPr>
        <w:jc w:val="both"/>
      </w:pPr>
    </w:p>
    <w:p w14:paraId="68964487" w14:textId="77777777" w:rsidR="00E15DDB" w:rsidRDefault="00E15DDB" w:rsidP="00E15DDB">
      <w:pPr>
        <w:jc w:val="both"/>
      </w:pPr>
    </w:p>
    <w:p w14:paraId="67CFF10B" w14:textId="77777777" w:rsidR="00E15DDB" w:rsidRPr="007A59F9" w:rsidRDefault="00E15DDB" w:rsidP="00E15DDB">
      <w:pPr>
        <w:jc w:val="both"/>
        <w:rPr>
          <w:rFonts w:cs="Times New Roman"/>
          <w:b/>
          <w:sz w:val="28"/>
          <w:szCs w:val="28"/>
        </w:rPr>
      </w:pPr>
      <w:r>
        <w:rPr>
          <w:b/>
        </w:rPr>
        <w:t xml:space="preserve">w sprawie zmiany Uchwały Nr LX/414/2023 Rady Gminy i Miasta Raszków z dnia 16 maja 2023r. w sprawie  </w:t>
      </w:r>
      <w:r w:rsidRPr="00A87045">
        <w:rPr>
          <w:b/>
        </w:rPr>
        <w:t xml:space="preserve">uchwalenia </w:t>
      </w:r>
      <w:r>
        <w:rPr>
          <w:b/>
        </w:rPr>
        <w:t xml:space="preserve"> programu osłonowego Gminy i Miasta Raszków w zakresie działań na rzecz seniorów </w:t>
      </w:r>
      <w:r w:rsidRPr="004E1DFE">
        <w:rPr>
          <w:rFonts w:cs="Times New Roman"/>
          <w:b/>
          <w:bCs/>
          <w:color w:val="1B1B1B"/>
          <w:shd w:val="clear" w:color="auto" w:fill="FFFFFF"/>
        </w:rPr>
        <w:t>p</w:t>
      </w:r>
      <w:r>
        <w:rPr>
          <w:rFonts w:cs="Times New Roman"/>
          <w:b/>
          <w:bCs/>
          <w:color w:val="1B1B1B"/>
          <w:shd w:val="clear" w:color="auto" w:fill="FFFFFF"/>
        </w:rPr>
        <w:t>od nazwą</w:t>
      </w:r>
      <w:r w:rsidRPr="007A59F9">
        <w:rPr>
          <w:rFonts w:cs="Times New Roman"/>
          <w:color w:val="1B1B1B"/>
          <w:shd w:val="clear" w:color="auto" w:fill="FFFFFF"/>
        </w:rPr>
        <w:t xml:space="preserve"> </w:t>
      </w:r>
      <w:r w:rsidRPr="007A59F9">
        <w:rPr>
          <w:rFonts w:cs="Times New Roman"/>
          <w:b/>
        </w:rPr>
        <w:t xml:space="preserve">„Korpus Wsparcia Seniorów” na </w:t>
      </w:r>
      <w:r>
        <w:rPr>
          <w:rFonts w:cs="Times New Roman"/>
          <w:b/>
        </w:rPr>
        <w:t xml:space="preserve">lata </w:t>
      </w:r>
      <w:r w:rsidRPr="007A59F9">
        <w:rPr>
          <w:rFonts w:cs="Times New Roman"/>
          <w:b/>
        </w:rPr>
        <w:t>202</w:t>
      </w:r>
      <w:r>
        <w:rPr>
          <w:rFonts w:cs="Times New Roman"/>
          <w:b/>
        </w:rPr>
        <w:t>3 - 2026.</w:t>
      </w:r>
    </w:p>
    <w:p w14:paraId="2F5F1275" w14:textId="77777777" w:rsidR="00E15DDB" w:rsidRDefault="00E15DDB" w:rsidP="00E15DDB">
      <w:pPr>
        <w:jc w:val="both"/>
        <w:rPr>
          <w:b/>
          <w:sz w:val="28"/>
          <w:szCs w:val="28"/>
        </w:rPr>
      </w:pPr>
    </w:p>
    <w:p w14:paraId="6D53D5B6" w14:textId="73B10138" w:rsidR="00E15DDB" w:rsidRDefault="00E15DDB" w:rsidP="00E15DDB">
      <w:pPr>
        <w:jc w:val="both"/>
      </w:pPr>
      <w:r>
        <w:t>Na podstawie art. 18 ust. 2 pkt 15 ustawy z dnia 8 marca 1990 r. o samorządzie gminnym (tj. Dz.U. z 202</w:t>
      </w:r>
      <w:r w:rsidR="00B33C55">
        <w:t>4</w:t>
      </w:r>
      <w:r>
        <w:t xml:space="preserve"> r. poz. </w:t>
      </w:r>
      <w:r w:rsidR="00B33C55">
        <w:t>609</w:t>
      </w:r>
      <w:r>
        <w:t xml:space="preserve"> ze zmianami), art. 17 ust. 2 pkt 4 ustawy z dnia 12 marca 2004r. </w:t>
      </w:r>
      <w:r w:rsidR="00A163F6">
        <w:t xml:space="preserve">              </w:t>
      </w:r>
      <w:r>
        <w:t>o pomocy społecznej (Dz. U. z 202</w:t>
      </w:r>
      <w:r w:rsidR="00B33C55">
        <w:t>3</w:t>
      </w:r>
      <w:r>
        <w:t xml:space="preserve"> r. poz. </w:t>
      </w:r>
      <w:r w:rsidR="00B33C55">
        <w:t>901</w:t>
      </w:r>
      <w:r>
        <w:t xml:space="preserve"> ze zmianami) oraz  rządowego programu „Korpus Wsparcia Seniorów” Rada Gminy i Miasta Raszków, uchwala co następuje:</w:t>
      </w:r>
    </w:p>
    <w:p w14:paraId="443AA4B2" w14:textId="77777777" w:rsidR="00E15DDB" w:rsidRDefault="00E15DDB" w:rsidP="00E15DDB">
      <w:pPr>
        <w:jc w:val="both"/>
      </w:pPr>
    </w:p>
    <w:p w14:paraId="18CD2AFD" w14:textId="139084F4" w:rsidR="00E15DDB" w:rsidRPr="00401D60" w:rsidRDefault="00E15DDB" w:rsidP="00E15DDB">
      <w:pPr>
        <w:jc w:val="both"/>
        <w:rPr>
          <w:rFonts w:cs="Times New Roman"/>
          <w:sz w:val="28"/>
          <w:szCs w:val="28"/>
        </w:rPr>
      </w:pPr>
      <w:r w:rsidRPr="003E0562">
        <w:rPr>
          <w:b/>
          <w:bCs/>
        </w:rPr>
        <w:t>§ 1</w:t>
      </w:r>
      <w:r>
        <w:t xml:space="preserve"> W uchwale Nr </w:t>
      </w:r>
      <w:r w:rsidR="00556C3C">
        <w:t>L</w:t>
      </w:r>
      <w:r>
        <w:t>X/414/2023 Rady Gminy i Miasta Raszków z dnia 16 maja 2023r</w:t>
      </w:r>
      <w:r w:rsidRPr="00401D60">
        <w:t xml:space="preserve">. </w:t>
      </w:r>
      <w:r w:rsidR="00A163F6">
        <w:t xml:space="preserve">                   </w:t>
      </w:r>
      <w:r w:rsidRPr="00401D60">
        <w:t xml:space="preserve">  w sprawie  uchwalenia  programu osłonowego Gminy i Miasta Raszków w zakresie działań na rzecz seniorów </w:t>
      </w:r>
      <w:r w:rsidRPr="00401D60">
        <w:rPr>
          <w:rFonts w:cs="Times New Roman"/>
          <w:color w:val="1B1B1B"/>
          <w:shd w:val="clear" w:color="auto" w:fill="FFFFFF"/>
        </w:rPr>
        <w:t xml:space="preserve">pod nazwą </w:t>
      </w:r>
      <w:r w:rsidRPr="00401D60">
        <w:rPr>
          <w:rFonts w:cs="Times New Roman"/>
        </w:rPr>
        <w:t xml:space="preserve">„Korpus Wsparcia Seniorów” na lata 2023 </w:t>
      </w:r>
      <w:r>
        <w:rPr>
          <w:rFonts w:cs="Times New Roman"/>
        </w:rPr>
        <w:t>–</w:t>
      </w:r>
      <w:r w:rsidRPr="00401D60">
        <w:rPr>
          <w:rFonts w:cs="Times New Roman"/>
        </w:rPr>
        <w:t xml:space="preserve"> 2026</w:t>
      </w:r>
      <w:r>
        <w:rPr>
          <w:rFonts w:cs="Times New Roman"/>
        </w:rPr>
        <w:t>, wprowadza się następujące zmiany:</w:t>
      </w:r>
    </w:p>
    <w:p w14:paraId="11F6FC16" w14:textId="77777777" w:rsidR="00E15DDB" w:rsidRDefault="00E15DDB" w:rsidP="00E15DDB">
      <w:pPr>
        <w:jc w:val="both"/>
        <w:rPr>
          <w:bCs/>
        </w:rPr>
      </w:pPr>
    </w:p>
    <w:p w14:paraId="4B31991B" w14:textId="77777777" w:rsidR="00E15DDB" w:rsidRPr="003E0562" w:rsidRDefault="00E15DDB" w:rsidP="00E15DDB">
      <w:pPr>
        <w:jc w:val="both"/>
        <w:rPr>
          <w:rFonts w:cs="Times New Roman"/>
        </w:rPr>
      </w:pPr>
      <w:r w:rsidRPr="003E0562">
        <w:rPr>
          <w:bCs/>
        </w:rPr>
        <w:t>§1. Otrzymuje brzmienie:</w:t>
      </w:r>
      <w:r w:rsidRPr="003E0562">
        <w:rPr>
          <w:b/>
        </w:rPr>
        <w:t xml:space="preserve"> </w:t>
      </w:r>
      <w:r>
        <w:t xml:space="preserve"> Gmina i Miasto Raszków przystępuje do realizacji programu „Korpus Wsparcia Seniorów”   i u</w:t>
      </w:r>
      <w:r w:rsidRPr="003E0562">
        <w:rPr>
          <w:rFonts w:cs="Times New Roman"/>
        </w:rPr>
        <w:t xml:space="preserve">stanawia   program osłonowy Gminy i Miasta Raszków   w zakresie realizacji działań na rzecz seniorów polegających na zapewnieniu opieki na odległość pod nazwą „Korpus Wsparcia Seniorów” na lata  2023 -2026, realizowany na podstawie Programu Ministerstwa Rodziny i Polityki Społecznej Korpus Wsparcia Seniorów   stanowiący załącznik nr 1 do uchwały. </w:t>
      </w:r>
    </w:p>
    <w:p w14:paraId="48CB74BA" w14:textId="77777777" w:rsidR="00E15DDB" w:rsidRDefault="00E15DDB" w:rsidP="00E15DDB">
      <w:pPr>
        <w:jc w:val="both"/>
      </w:pPr>
      <w:r>
        <w:tab/>
      </w:r>
    </w:p>
    <w:p w14:paraId="4049EE32" w14:textId="4E0D4F21" w:rsidR="00E15DDB" w:rsidRDefault="00333691" w:rsidP="00E15DDB">
      <w:pPr>
        <w:jc w:val="both"/>
      </w:pPr>
      <w:r>
        <w:rPr>
          <w:b/>
        </w:rPr>
        <w:t>§2</w:t>
      </w:r>
      <w:r w:rsidR="00E15DDB" w:rsidRPr="00AC65C7">
        <w:rPr>
          <w:b/>
        </w:rPr>
        <w:t>.</w:t>
      </w:r>
      <w:r w:rsidR="00E15DDB">
        <w:t xml:space="preserve"> Wykonanie uchwały powierza się Burmistrzowi Gminy i Miasta Raszków.</w:t>
      </w:r>
    </w:p>
    <w:p w14:paraId="6F43B9D8" w14:textId="77777777" w:rsidR="00E15DDB" w:rsidRDefault="00E15DDB" w:rsidP="00E15DDB">
      <w:pPr>
        <w:ind w:firstLine="708"/>
        <w:jc w:val="both"/>
      </w:pPr>
    </w:p>
    <w:p w14:paraId="143D90D4" w14:textId="2D96667C" w:rsidR="00E15DDB" w:rsidRPr="00A87045" w:rsidRDefault="00333691" w:rsidP="00E15DDB">
      <w:pPr>
        <w:tabs>
          <w:tab w:val="left" w:pos="9639"/>
        </w:tabs>
        <w:jc w:val="both"/>
        <w:rPr>
          <w:rFonts w:eastAsia="Calibri" w:cs="Times New Roman"/>
          <w:kern w:val="0"/>
          <w:lang w:eastAsia="pl-PL" w:bidi="pl-PL"/>
        </w:rPr>
      </w:pPr>
      <w:r>
        <w:rPr>
          <w:b/>
        </w:rPr>
        <w:t>§3</w:t>
      </w:r>
      <w:bookmarkStart w:id="0" w:name="_GoBack"/>
      <w:bookmarkEnd w:id="0"/>
      <w:r w:rsidR="00E15DDB" w:rsidRPr="00AC65C7">
        <w:rPr>
          <w:b/>
        </w:rPr>
        <w:t>.</w:t>
      </w:r>
      <w:r w:rsidR="00E15DDB">
        <w:t xml:space="preserve"> </w:t>
      </w:r>
      <w:r w:rsidR="00E15DDB" w:rsidRPr="00A87045">
        <w:rPr>
          <w:rFonts w:eastAsia="Calibri" w:cs="Times New Roman"/>
          <w:kern w:val="0"/>
          <w:lang w:eastAsia="pl-PL" w:bidi="pl-PL"/>
        </w:rPr>
        <w:t xml:space="preserve">Uchwała wchodzi w życie po upływie 14 dni od dnia ogłoszenia w Dzienniku Urzędowym Województwa Wielkopolskiego. </w:t>
      </w:r>
    </w:p>
    <w:p w14:paraId="18E9C426" w14:textId="77777777" w:rsidR="00E15DDB" w:rsidRDefault="00E15DDB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6E45D813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160419D2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7E615B17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5DA1DF8F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7553E87F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61749B93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648367ED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7353F380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0EB5C652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21746ED4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60A91E95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51622518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56F4BBCB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60F2DD48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45943022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74A1F436" w14:textId="77777777" w:rsidR="001B3D22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54A3551D" w14:textId="77777777" w:rsidR="001B3D22" w:rsidRDefault="001B3D22" w:rsidP="001B3D22">
      <w:pPr>
        <w:jc w:val="center"/>
      </w:pPr>
    </w:p>
    <w:p w14:paraId="19051939" w14:textId="77777777" w:rsidR="001B3D22" w:rsidRDefault="001B3D22" w:rsidP="001B3D22">
      <w:pPr>
        <w:jc w:val="center"/>
      </w:pPr>
      <w:r>
        <w:t>UZASADNIENIE</w:t>
      </w:r>
    </w:p>
    <w:p w14:paraId="73A55175" w14:textId="77777777" w:rsidR="001B3D22" w:rsidRDefault="001B3D22" w:rsidP="001B3D22">
      <w:pPr>
        <w:jc w:val="both"/>
      </w:pPr>
    </w:p>
    <w:p w14:paraId="2832E6B9" w14:textId="77777777" w:rsidR="001B3D22" w:rsidRDefault="001B3D22" w:rsidP="001B3D22">
      <w:pPr>
        <w:jc w:val="both"/>
      </w:pPr>
    </w:p>
    <w:p w14:paraId="4CE3AFD8" w14:textId="77777777" w:rsidR="00A163F6" w:rsidRDefault="00A163F6" w:rsidP="00A163F6">
      <w:pPr>
        <w:spacing w:line="360" w:lineRule="auto"/>
        <w:jc w:val="both"/>
        <w:rPr>
          <w:rFonts w:cs="Times New Roman"/>
          <w:color w:val="1B1B1B"/>
          <w:shd w:val="clear" w:color="auto" w:fill="FFFFFF"/>
        </w:rPr>
      </w:pPr>
      <w:r>
        <w:rPr>
          <w:rFonts w:cs="Times New Roman"/>
          <w:color w:val="1B1B1B"/>
          <w:shd w:val="clear" w:color="auto" w:fill="FFFFFF"/>
        </w:rPr>
        <w:t xml:space="preserve">Program „Korpus Wsparcia Seniorów” jest programem osłonowym w rozumieniu art. </w:t>
      </w:r>
      <w:r w:rsidRPr="007A59F9">
        <w:rPr>
          <w:rFonts w:cs="Times New Roman"/>
          <w:color w:val="1B1B1B"/>
          <w:shd w:val="clear" w:color="auto" w:fill="FFFFFF"/>
        </w:rPr>
        <w:t>17 ust. 2 pkt 4 ustawy z dnia 12 marca 2004 r. o pomocy społecznej</w:t>
      </w:r>
      <w:r>
        <w:rPr>
          <w:rFonts w:cs="Times New Roman"/>
          <w:color w:val="1B1B1B"/>
          <w:shd w:val="clear" w:color="auto" w:fill="FFFFFF"/>
        </w:rPr>
        <w:t xml:space="preserve">. </w:t>
      </w:r>
      <w:r w:rsidRPr="008A62EF">
        <w:rPr>
          <w:rFonts w:cs="Times New Roman"/>
          <w:color w:val="1B1B1B"/>
          <w:shd w:val="clear" w:color="auto" w:fill="FFFFFF"/>
        </w:rPr>
        <w:t xml:space="preserve">Program jest </w:t>
      </w:r>
      <w:r>
        <w:rPr>
          <w:rFonts w:cs="Times New Roman"/>
          <w:color w:val="1B1B1B"/>
          <w:shd w:val="clear" w:color="auto" w:fill="FFFFFF"/>
        </w:rPr>
        <w:t xml:space="preserve">również </w:t>
      </w:r>
      <w:r w:rsidRPr="008A62EF">
        <w:rPr>
          <w:rFonts w:cs="Times New Roman"/>
          <w:color w:val="1B1B1B"/>
          <w:shd w:val="clear" w:color="auto" w:fill="FFFFFF"/>
        </w:rPr>
        <w:t>elementem polityki społecznej państwa w zakresie wsparcia działań na rzecz seniorów niesamodzielnych ze względu na wiek oraz stan zdrowia.</w:t>
      </w:r>
      <w:r>
        <w:rPr>
          <w:rFonts w:cs="Times New Roman"/>
          <w:color w:val="1B1B1B"/>
          <w:shd w:val="clear" w:color="auto" w:fill="FFFFFF"/>
        </w:rPr>
        <w:t xml:space="preserve"> Program w ramach Modułu II przewiduje zwiększenie poprawy bezpieczeństwa oraz możliwości samodzielnego funkcjonowania w miejscu zamieszkania poprzez stworzenie dostępu osób starszych do tzw. „opieki na odległość”. </w:t>
      </w:r>
    </w:p>
    <w:p w14:paraId="55DDBE7E" w14:textId="77777777" w:rsidR="00A163F6" w:rsidRDefault="00A163F6" w:rsidP="00A163F6">
      <w:pPr>
        <w:spacing w:line="360" w:lineRule="auto"/>
        <w:jc w:val="both"/>
        <w:rPr>
          <w:rFonts w:cs="Times New Roman"/>
          <w:color w:val="1B1B1B"/>
          <w:shd w:val="clear" w:color="auto" w:fill="FFFFFF"/>
        </w:rPr>
      </w:pPr>
      <w:r w:rsidRPr="00E42B37">
        <w:rPr>
          <w:rFonts w:cs="Times New Roman"/>
          <w:color w:val="1B1B1B"/>
          <w:shd w:val="clear" w:color="auto" w:fill="FFFFFF"/>
        </w:rPr>
        <w:t xml:space="preserve">Z uwagi na rosnące potrzeby seniorów, </w:t>
      </w:r>
      <w:r>
        <w:rPr>
          <w:rFonts w:cs="Times New Roman"/>
          <w:color w:val="1B1B1B"/>
          <w:shd w:val="clear" w:color="auto" w:fill="FFFFFF"/>
        </w:rPr>
        <w:t xml:space="preserve">zasadna jest </w:t>
      </w:r>
      <w:r w:rsidRPr="00E42B37">
        <w:rPr>
          <w:rFonts w:cs="Times New Roman"/>
          <w:color w:val="1B1B1B"/>
          <w:shd w:val="clear" w:color="auto" w:fill="FFFFFF"/>
        </w:rPr>
        <w:t xml:space="preserve"> kontynuacj</w:t>
      </w:r>
      <w:r>
        <w:rPr>
          <w:rFonts w:cs="Times New Roman"/>
          <w:color w:val="1B1B1B"/>
          <w:shd w:val="clear" w:color="auto" w:fill="FFFFFF"/>
        </w:rPr>
        <w:t>a</w:t>
      </w:r>
      <w:r w:rsidRPr="00E42B37">
        <w:rPr>
          <w:rFonts w:cs="Times New Roman"/>
          <w:color w:val="1B1B1B"/>
          <w:shd w:val="clear" w:color="auto" w:fill="FFFFFF"/>
        </w:rPr>
        <w:t xml:space="preserve">  programu w 2024 roku poprzez dalsze udzielanie wsparcia oraz pomocy seniorom w potrzebie poprzez realizację działań określonych w Programie osłonowym w zakresie przystąpienia </w:t>
      </w:r>
      <w:r>
        <w:rPr>
          <w:rFonts w:cs="Times New Roman"/>
          <w:color w:val="1B1B1B"/>
          <w:shd w:val="clear" w:color="auto" w:fill="FFFFFF"/>
        </w:rPr>
        <w:t xml:space="preserve">Miasta i Gminy </w:t>
      </w:r>
      <w:r w:rsidRPr="00E42B37">
        <w:rPr>
          <w:rFonts w:cs="Times New Roman"/>
          <w:color w:val="1B1B1B"/>
          <w:shd w:val="clear" w:color="auto" w:fill="FFFFFF"/>
        </w:rPr>
        <w:t xml:space="preserve"> do programu rządowego „Korpus Wsparcia Seniorów” </w:t>
      </w:r>
      <w:r>
        <w:rPr>
          <w:rFonts w:cs="Times New Roman"/>
          <w:color w:val="1B1B1B"/>
          <w:shd w:val="clear" w:color="auto" w:fill="FFFFFF"/>
        </w:rPr>
        <w:t>w kolejnych latach.</w:t>
      </w:r>
    </w:p>
    <w:p w14:paraId="36E1DD7D" w14:textId="77777777" w:rsidR="00A163F6" w:rsidRPr="008A62EF" w:rsidRDefault="00A163F6" w:rsidP="00A163F6">
      <w:pPr>
        <w:spacing w:line="360" w:lineRule="auto"/>
        <w:jc w:val="both"/>
        <w:rPr>
          <w:rFonts w:cs="Times New Roman"/>
        </w:rPr>
      </w:pPr>
      <w:r>
        <w:rPr>
          <w:rFonts w:cs="Times New Roman"/>
          <w:color w:val="1B1B1B"/>
          <w:shd w:val="clear" w:color="auto" w:fill="FFFFFF"/>
        </w:rPr>
        <w:t>Zasadne jest przyjęcie uchwały celem udzielenia wsparcia seniorom, którzy mają problem                        z samodzielnym funkcjonowaniem ze względu na stan zdrowia.</w:t>
      </w:r>
    </w:p>
    <w:p w14:paraId="3F98668F" w14:textId="77777777" w:rsidR="001B3D22" w:rsidRPr="00A87045" w:rsidRDefault="001B3D22" w:rsidP="00E15DDB">
      <w:pPr>
        <w:widowControl/>
        <w:suppressAutoHyphens w:val="0"/>
        <w:ind w:left="720"/>
        <w:contextualSpacing/>
        <w:rPr>
          <w:rFonts w:eastAsia="Calibri" w:cs="Times New Roman"/>
          <w:kern w:val="0"/>
          <w:lang w:eastAsia="pl-PL" w:bidi="pl-PL"/>
        </w:rPr>
      </w:pPr>
    </w:p>
    <w:p w14:paraId="5B16A2F2" w14:textId="77777777" w:rsidR="00E15DDB" w:rsidRDefault="00E15DDB" w:rsidP="00E15DDB">
      <w:pPr>
        <w:jc w:val="both"/>
      </w:pPr>
    </w:p>
    <w:p w14:paraId="0E760026" w14:textId="77777777" w:rsidR="00E15DDB" w:rsidRDefault="00E15DDB" w:rsidP="00E15DDB">
      <w:pPr>
        <w:jc w:val="both"/>
      </w:pPr>
    </w:p>
    <w:p w14:paraId="5FF06A4D" w14:textId="77777777" w:rsidR="00E15DDB" w:rsidRDefault="00E15DDB" w:rsidP="00E15DDB">
      <w:pPr>
        <w:jc w:val="both"/>
      </w:pPr>
    </w:p>
    <w:p w14:paraId="5128F1DF" w14:textId="77777777" w:rsidR="00E5315C" w:rsidRDefault="00E5315C"/>
    <w:sectPr w:rsidR="00E53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DDB"/>
    <w:rsid w:val="001B3D22"/>
    <w:rsid w:val="00333691"/>
    <w:rsid w:val="00556C3C"/>
    <w:rsid w:val="007501EC"/>
    <w:rsid w:val="007B52EE"/>
    <w:rsid w:val="009D7F32"/>
    <w:rsid w:val="00A163F6"/>
    <w:rsid w:val="00B33C55"/>
    <w:rsid w:val="00E15DDB"/>
    <w:rsid w:val="00E5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F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D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15DDB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DD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E15DD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Licencji</dc:creator>
  <cp:keywords/>
  <dc:description/>
  <cp:lastModifiedBy>junyszeke</cp:lastModifiedBy>
  <cp:revision>7</cp:revision>
  <cp:lastPrinted>2024-08-02T08:38:00Z</cp:lastPrinted>
  <dcterms:created xsi:type="dcterms:W3CDTF">2024-07-31T08:43:00Z</dcterms:created>
  <dcterms:modified xsi:type="dcterms:W3CDTF">2024-08-06T09:09:00Z</dcterms:modified>
</cp:coreProperties>
</file>