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D4" w:rsidRPr="00F93E10" w:rsidRDefault="00806CD4" w:rsidP="00C25D89">
      <w:pPr>
        <w:jc w:val="right"/>
        <w:rPr>
          <w:rFonts w:cstheme="minorHAnsi"/>
          <w:sz w:val="24"/>
          <w:szCs w:val="24"/>
        </w:rPr>
      </w:pPr>
      <w:r w:rsidRPr="00F93E10">
        <w:rPr>
          <w:b/>
          <w:sz w:val="24"/>
          <w:szCs w:val="24"/>
        </w:rPr>
        <w:t>PROJEKT</w:t>
      </w:r>
    </w:p>
    <w:p w:rsidR="00806CD4" w:rsidRPr="00C25D89" w:rsidRDefault="00806CD4" w:rsidP="00C25D8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5D89">
        <w:rPr>
          <w:rFonts w:cstheme="minorHAnsi"/>
          <w:sz w:val="24"/>
          <w:szCs w:val="24"/>
        </w:rPr>
        <w:t>Uchwała nr ……………./202</w:t>
      </w:r>
      <w:r w:rsidR="00D67564" w:rsidRPr="00C25D89">
        <w:rPr>
          <w:rFonts w:cstheme="minorHAnsi"/>
          <w:sz w:val="24"/>
          <w:szCs w:val="24"/>
        </w:rPr>
        <w:t>4</w:t>
      </w:r>
    </w:p>
    <w:p w:rsidR="00806CD4" w:rsidRPr="00C25D89" w:rsidRDefault="00806CD4" w:rsidP="00C25D8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5D89">
        <w:rPr>
          <w:rFonts w:cstheme="minorHAnsi"/>
          <w:sz w:val="24"/>
          <w:szCs w:val="24"/>
        </w:rPr>
        <w:t>Rady Gminy i Miasta Raszków</w:t>
      </w:r>
    </w:p>
    <w:p w:rsidR="00A20E6B" w:rsidRPr="008C1B14" w:rsidRDefault="00806CD4" w:rsidP="008C1B1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5D89">
        <w:rPr>
          <w:rFonts w:cstheme="minorHAnsi"/>
          <w:sz w:val="24"/>
          <w:szCs w:val="24"/>
        </w:rPr>
        <w:t>z dnia ……………………….. 202</w:t>
      </w:r>
      <w:r w:rsidR="00D67564" w:rsidRPr="00C25D89">
        <w:rPr>
          <w:rFonts w:cstheme="minorHAnsi"/>
          <w:sz w:val="24"/>
          <w:szCs w:val="24"/>
        </w:rPr>
        <w:t>4</w:t>
      </w:r>
      <w:r w:rsidRPr="00C25D89">
        <w:rPr>
          <w:rFonts w:cstheme="minorHAnsi"/>
          <w:sz w:val="24"/>
          <w:szCs w:val="24"/>
        </w:rPr>
        <w:t xml:space="preserve"> r.</w:t>
      </w:r>
    </w:p>
    <w:p w:rsidR="00D67564" w:rsidRPr="00C25D89" w:rsidRDefault="00D67564" w:rsidP="00C25D89">
      <w:pPr>
        <w:spacing w:after="0" w:line="240" w:lineRule="auto"/>
        <w:jc w:val="center"/>
        <w:rPr>
          <w:b/>
          <w:sz w:val="24"/>
          <w:szCs w:val="24"/>
        </w:rPr>
      </w:pPr>
      <w:r w:rsidRPr="00C25D89">
        <w:rPr>
          <w:b/>
          <w:sz w:val="24"/>
          <w:szCs w:val="24"/>
        </w:rPr>
        <w:t>w sprawie zmiany określenia zasad i trybu przyznawania nagród i wyróżnień</w:t>
      </w:r>
    </w:p>
    <w:p w:rsidR="00D67564" w:rsidRDefault="00D67564" w:rsidP="008C1B14">
      <w:pPr>
        <w:spacing w:after="0" w:line="240" w:lineRule="auto"/>
        <w:jc w:val="center"/>
        <w:rPr>
          <w:b/>
          <w:sz w:val="24"/>
          <w:szCs w:val="24"/>
        </w:rPr>
      </w:pPr>
      <w:r w:rsidRPr="00C25D89">
        <w:rPr>
          <w:b/>
          <w:sz w:val="24"/>
          <w:szCs w:val="24"/>
        </w:rPr>
        <w:t>za wyniki sportowe</w:t>
      </w:r>
    </w:p>
    <w:p w:rsidR="008C1B14" w:rsidRPr="008C1B14" w:rsidRDefault="008C1B14" w:rsidP="008C1B14">
      <w:pPr>
        <w:spacing w:after="0" w:line="240" w:lineRule="auto"/>
        <w:jc w:val="center"/>
        <w:rPr>
          <w:b/>
          <w:sz w:val="24"/>
          <w:szCs w:val="24"/>
        </w:rPr>
      </w:pPr>
    </w:p>
    <w:p w:rsidR="00D67564" w:rsidRPr="00C25D89" w:rsidRDefault="00D67564" w:rsidP="00D67564">
      <w:pPr>
        <w:spacing w:line="360" w:lineRule="auto"/>
        <w:jc w:val="both"/>
        <w:rPr>
          <w:sz w:val="24"/>
          <w:szCs w:val="24"/>
        </w:rPr>
      </w:pPr>
      <w:r w:rsidRPr="00C25D89">
        <w:rPr>
          <w:sz w:val="24"/>
          <w:szCs w:val="24"/>
        </w:rPr>
        <w:t xml:space="preserve">Na podstawie art. 18 ust 2 pkt 15 ustawy z dnia 8 marca 1990r. o samorządzie gminnym </w:t>
      </w:r>
      <w:r w:rsidR="00C25D89">
        <w:rPr>
          <w:sz w:val="24"/>
          <w:szCs w:val="24"/>
        </w:rPr>
        <w:t xml:space="preserve">  </w:t>
      </w:r>
      <w:r w:rsidR="008C1B14">
        <w:rPr>
          <w:sz w:val="24"/>
          <w:szCs w:val="24"/>
        </w:rPr>
        <w:t xml:space="preserve">(Dz. U. z 2024r. poz. </w:t>
      </w:r>
      <w:r w:rsidRPr="00C25D89">
        <w:rPr>
          <w:sz w:val="24"/>
          <w:szCs w:val="24"/>
        </w:rPr>
        <w:t xml:space="preserve">609 ze zm.) oraz art. 31 ustawy z dnia 25 czerwca 2010r. o sporcie (Dz. U. z 2023r. poz. 2048) Rada Gminy i Miasta Raszków uchwala, co następuje: </w:t>
      </w:r>
    </w:p>
    <w:p w:rsidR="00D67564" w:rsidRPr="00326930" w:rsidRDefault="00D67564" w:rsidP="00326930">
      <w:pPr>
        <w:jc w:val="both"/>
        <w:rPr>
          <w:b/>
        </w:rPr>
      </w:pPr>
      <w:r w:rsidRPr="00C25D89">
        <w:rPr>
          <w:b/>
          <w:sz w:val="24"/>
          <w:szCs w:val="24"/>
        </w:rPr>
        <w:t>§ 1.</w:t>
      </w:r>
      <w:r w:rsidRPr="00C25D89">
        <w:rPr>
          <w:sz w:val="24"/>
          <w:szCs w:val="24"/>
        </w:rPr>
        <w:t xml:space="preserve"> </w:t>
      </w:r>
      <w:r w:rsidRPr="00C25D89">
        <w:rPr>
          <w:rFonts w:cstheme="minorHAnsi"/>
          <w:sz w:val="24"/>
          <w:szCs w:val="24"/>
        </w:rPr>
        <w:t>W</w:t>
      </w:r>
      <w:r w:rsidR="00326930">
        <w:rPr>
          <w:rFonts w:cstheme="minorHAnsi"/>
          <w:sz w:val="24"/>
          <w:szCs w:val="24"/>
        </w:rPr>
        <w:t xml:space="preserve"> załączniku nr 1 </w:t>
      </w:r>
      <w:r w:rsidR="00326930" w:rsidRPr="00326930">
        <w:t>Regulamin określający warunki i tryb przyznawania wyróżnień i nagród za wyniki sportowe</w:t>
      </w:r>
      <w:r w:rsidRPr="00326930">
        <w:rPr>
          <w:rFonts w:cstheme="minorHAnsi"/>
          <w:sz w:val="24"/>
          <w:szCs w:val="24"/>
        </w:rPr>
        <w:t xml:space="preserve"> uchwa</w:t>
      </w:r>
      <w:r w:rsidR="00326930">
        <w:rPr>
          <w:rFonts w:cstheme="minorHAnsi"/>
          <w:sz w:val="24"/>
          <w:szCs w:val="24"/>
        </w:rPr>
        <w:t>ły</w:t>
      </w:r>
      <w:r w:rsidRPr="00C25D89">
        <w:rPr>
          <w:rFonts w:cstheme="minorHAnsi"/>
          <w:sz w:val="24"/>
          <w:szCs w:val="24"/>
        </w:rPr>
        <w:t xml:space="preserve"> Rady Gminy i Miasta Raszków nr </w:t>
      </w:r>
      <w:r w:rsidRPr="00C25D89">
        <w:rPr>
          <w:spacing w:val="-7"/>
          <w:sz w:val="24"/>
          <w:szCs w:val="24"/>
        </w:rPr>
        <w:t>XXXIX/263/2021 Rady Gminy i Miasta Raszków z dnia 24 listopada 2021r.</w:t>
      </w:r>
      <w:r w:rsidRPr="00C25D89">
        <w:rPr>
          <w:rFonts w:cstheme="minorHAnsi"/>
          <w:sz w:val="24"/>
          <w:szCs w:val="24"/>
        </w:rPr>
        <w:t xml:space="preserve"> </w:t>
      </w:r>
      <w:r w:rsidRPr="00C25D89">
        <w:rPr>
          <w:sz w:val="24"/>
          <w:szCs w:val="24"/>
        </w:rPr>
        <w:t xml:space="preserve">w sprawie określenia zasad i trybu przyznawania nagród i wyróżnień za wyniki sportowe </w:t>
      </w:r>
      <w:r w:rsidRPr="00C25D89">
        <w:rPr>
          <w:rFonts w:cstheme="minorHAnsi"/>
          <w:sz w:val="24"/>
          <w:szCs w:val="24"/>
        </w:rPr>
        <w:t>wprowadza się następujące zmiany:</w:t>
      </w:r>
    </w:p>
    <w:p w:rsidR="007306B7" w:rsidRDefault="00326930" w:rsidP="007306B7">
      <w:pPr>
        <w:jc w:val="both"/>
      </w:pPr>
      <w:r w:rsidRPr="00326930">
        <w:rPr>
          <w:b/>
        </w:rPr>
        <w:t>1.</w:t>
      </w:r>
      <w:r w:rsidR="007306B7">
        <w:t xml:space="preserve">     §1. ust. 2. otrzymuje brzmienie: </w:t>
      </w:r>
    </w:p>
    <w:p w:rsidR="007306B7" w:rsidRDefault="007306B7" w:rsidP="007306B7">
      <w:pPr>
        <w:jc w:val="both"/>
      </w:pPr>
      <w:r>
        <w:t>”2. Ustala się następujące kryteria, których spełnienie jest warunkiem ubiegania się o przyznanie nagrody lub wyróżnienia za wyniki sportowe:</w:t>
      </w:r>
    </w:p>
    <w:p w:rsidR="007306B7" w:rsidRDefault="007306B7" w:rsidP="007306B7">
      <w:pPr>
        <w:ind w:firstLine="360"/>
        <w:jc w:val="both"/>
      </w:pPr>
      <w:r>
        <w:t>a) nagroda za zajęcie od I do III miejsca, indywidualnie lub drużynowo, we współzawodnictwie krajowym lub międzynarodowym,</w:t>
      </w:r>
    </w:p>
    <w:p w:rsidR="007306B7" w:rsidRDefault="007306B7" w:rsidP="007306B7">
      <w:pPr>
        <w:ind w:firstLine="360"/>
        <w:jc w:val="both"/>
      </w:pPr>
      <w:r>
        <w:t>b) wyróżnienie za zajęcie od IV do X miejsca indywidualnie lub drużynowo, we współzawodnictwie krajowym lub międzynarodowym,</w:t>
      </w:r>
    </w:p>
    <w:p w:rsidR="007306B7" w:rsidRPr="00326930" w:rsidRDefault="007306B7" w:rsidP="00326930">
      <w:pPr>
        <w:ind w:firstLine="360"/>
        <w:jc w:val="both"/>
      </w:pPr>
      <w:r>
        <w:t xml:space="preserve">c) nagroda dla uczestnika </w:t>
      </w:r>
      <w:r w:rsidR="005C6009">
        <w:t>Mistrzostw Europy, Mistrzostw Świata lub Igrzysk Olimpijskich.</w:t>
      </w:r>
      <w:r>
        <w:t>”</w:t>
      </w:r>
    </w:p>
    <w:p w:rsidR="00326930" w:rsidRDefault="00326930" w:rsidP="00D67564">
      <w:pPr>
        <w:jc w:val="both"/>
        <w:rPr>
          <w:sz w:val="24"/>
          <w:szCs w:val="24"/>
        </w:rPr>
      </w:pPr>
      <w:r w:rsidRPr="0032693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67564" w:rsidRPr="00C25D89">
        <w:rPr>
          <w:sz w:val="24"/>
          <w:szCs w:val="24"/>
        </w:rPr>
        <w:t xml:space="preserve">§ 5. </w:t>
      </w:r>
      <w:r w:rsidR="00AC6520">
        <w:rPr>
          <w:sz w:val="24"/>
          <w:szCs w:val="24"/>
        </w:rPr>
        <w:t>o</w:t>
      </w:r>
      <w:r>
        <w:rPr>
          <w:sz w:val="24"/>
          <w:szCs w:val="24"/>
        </w:rPr>
        <w:t>trzymuje brzmienie:</w:t>
      </w:r>
    </w:p>
    <w:p w:rsidR="00D67564" w:rsidRPr="00C25D89" w:rsidRDefault="00326930" w:rsidP="00D67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 </w:t>
      </w:r>
      <w:r w:rsidR="00D67564" w:rsidRPr="00C25D89">
        <w:rPr>
          <w:sz w:val="24"/>
          <w:szCs w:val="24"/>
        </w:rPr>
        <w:t>Wysokość nagrody w przypadku spełnienia przez zawodnika warunków określonych w § 1 ust. 2 pkt a</w:t>
      </w:r>
      <w:r>
        <w:rPr>
          <w:sz w:val="24"/>
          <w:szCs w:val="24"/>
        </w:rPr>
        <w:t>)</w:t>
      </w:r>
      <w:r w:rsidR="00D67564" w:rsidRPr="00C25D89">
        <w:rPr>
          <w:sz w:val="24"/>
          <w:szCs w:val="24"/>
        </w:rPr>
        <w:t xml:space="preserve">, może wynosić do </w:t>
      </w:r>
      <w:r w:rsidR="00A20E6B">
        <w:rPr>
          <w:sz w:val="24"/>
          <w:szCs w:val="24"/>
        </w:rPr>
        <w:t>3</w:t>
      </w:r>
      <w:r w:rsidR="00D67564" w:rsidRPr="00C25D89">
        <w:rPr>
          <w:sz w:val="24"/>
          <w:szCs w:val="24"/>
        </w:rPr>
        <w:t xml:space="preserve">.000 zł brutto (słownie: </w:t>
      </w:r>
      <w:r w:rsidR="00A20E6B">
        <w:rPr>
          <w:sz w:val="24"/>
          <w:szCs w:val="24"/>
        </w:rPr>
        <w:t>trzy tysiące</w:t>
      </w:r>
      <w:r w:rsidR="00D67564" w:rsidRPr="00C25D89">
        <w:rPr>
          <w:sz w:val="24"/>
          <w:szCs w:val="24"/>
        </w:rPr>
        <w:t xml:space="preserve"> złotych),</w:t>
      </w:r>
    </w:p>
    <w:p w:rsidR="00326930" w:rsidRDefault="00C25D89" w:rsidP="00C25D89">
      <w:p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C25D89">
        <w:rPr>
          <w:sz w:val="24"/>
          <w:szCs w:val="24"/>
        </w:rPr>
        <w:t xml:space="preserve">2. </w:t>
      </w:r>
      <w:r w:rsidR="00D67564" w:rsidRPr="00C25D89">
        <w:rPr>
          <w:sz w:val="24"/>
          <w:szCs w:val="24"/>
        </w:rPr>
        <w:t>Wysokość wyróżnienia w przypadku spełnienia przez zawodnika warunków określonych w § 1 ust. 2 pkt b</w:t>
      </w:r>
      <w:r w:rsidR="00326930">
        <w:rPr>
          <w:sz w:val="24"/>
          <w:szCs w:val="24"/>
        </w:rPr>
        <w:t>)</w:t>
      </w:r>
      <w:r w:rsidR="00D67564" w:rsidRPr="00C25D89">
        <w:rPr>
          <w:sz w:val="24"/>
          <w:szCs w:val="24"/>
        </w:rPr>
        <w:t xml:space="preserve">, może wynosić do </w:t>
      </w:r>
      <w:r w:rsidR="00450A54">
        <w:rPr>
          <w:sz w:val="24"/>
          <w:szCs w:val="24"/>
        </w:rPr>
        <w:t>2</w:t>
      </w:r>
      <w:r w:rsidR="00D67564" w:rsidRPr="00C25D89">
        <w:rPr>
          <w:sz w:val="24"/>
          <w:szCs w:val="24"/>
        </w:rPr>
        <w:t xml:space="preserve">.000 zł brutto (słownie: </w:t>
      </w:r>
      <w:r w:rsidR="00450A54">
        <w:rPr>
          <w:sz w:val="24"/>
          <w:szCs w:val="24"/>
        </w:rPr>
        <w:t xml:space="preserve">dwa </w:t>
      </w:r>
      <w:r w:rsidR="00D67564" w:rsidRPr="00C25D89">
        <w:rPr>
          <w:sz w:val="24"/>
          <w:szCs w:val="24"/>
        </w:rPr>
        <w:t>tysiąc</w:t>
      </w:r>
      <w:r w:rsidR="00450A54">
        <w:rPr>
          <w:sz w:val="24"/>
          <w:szCs w:val="24"/>
        </w:rPr>
        <w:t>e</w:t>
      </w:r>
      <w:r w:rsidR="00326930">
        <w:rPr>
          <w:sz w:val="24"/>
          <w:szCs w:val="24"/>
        </w:rPr>
        <w:t xml:space="preserve"> złotych),</w:t>
      </w:r>
    </w:p>
    <w:p w:rsidR="00326930" w:rsidRDefault="00326930" w:rsidP="00C25D89">
      <w:p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</w:p>
    <w:p w:rsidR="00C25D89" w:rsidRPr="00C25D89" w:rsidRDefault="00326930" w:rsidP="008C1B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Wysokość nagrody </w:t>
      </w:r>
      <w:r w:rsidRPr="00C25D89">
        <w:rPr>
          <w:sz w:val="24"/>
          <w:szCs w:val="24"/>
        </w:rPr>
        <w:t xml:space="preserve">w przypadku spełnienia przez zawodnika warunków określonych w § 1 ust. 2 pkt </w:t>
      </w:r>
      <w:r>
        <w:rPr>
          <w:sz w:val="24"/>
          <w:szCs w:val="24"/>
        </w:rPr>
        <w:t>c)</w:t>
      </w:r>
      <w:r w:rsidRPr="00C25D89">
        <w:rPr>
          <w:sz w:val="24"/>
          <w:szCs w:val="24"/>
        </w:rPr>
        <w:t xml:space="preserve">, może wynosić do </w:t>
      </w:r>
      <w:r>
        <w:rPr>
          <w:sz w:val="24"/>
          <w:szCs w:val="24"/>
        </w:rPr>
        <w:t>5</w:t>
      </w:r>
      <w:r w:rsidRPr="00C25D89">
        <w:rPr>
          <w:sz w:val="24"/>
          <w:szCs w:val="24"/>
        </w:rPr>
        <w:t>.000 zł brutto (słownie:</w:t>
      </w:r>
      <w:r>
        <w:rPr>
          <w:sz w:val="24"/>
          <w:szCs w:val="24"/>
        </w:rPr>
        <w:t xml:space="preserve"> pięć tysięcy</w:t>
      </w:r>
      <w:r w:rsidRPr="00C25D89">
        <w:rPr>
          <w:sz w:val="24"/>
          <w:szCs w:val="24"/>
        </w:rPr>
        <w:t xml:space="preserve"> złotych)</w:t>
      </w:r>
      <w:r>
        <w:rPr>
          <w:sz w:val="24"/>
          <w:szCs w:val="24"/>
        </w:rPr>
        <w:t>.”</w:t>
      </w:r>
    </w:p>
    <w:p w:rsidR="00806CD4" w:rsidRPr="00C25D89" w:rsidRDefault="00806CD4" w:rsidP="00806CD4">
      <w:pPr>
        <w:spacing w:line="360" w:lineRule="auto"/>
        <w:rPr>
          <w:rFonts w:cstheme="minorHAnsi"/>
          <w:sz w:val="24"/>
          <w:szCs w:val="24"/>
        </w:rPr>
      </w:pPr>
      <w:r w:rsidRPr="00C25D89">
        <w:rPr>
          <w:rFonts w:cstheme="minorHAnsi"/>
          <w:b/>
          <w:sz w:val="24"/>
          <w:szCs w:val="24"/>
        </w:rPr>
        <w:t>§ 2.</w:t>
      </w:r>
      <w:r w:rsidRPr="00C25D89">
        <w:rPr>
          <w:rFonts w:cstheme="minorHAnsi"/>
          <w:sz w:val="24"/>
          <w:szCs w:val="24"/>
        </w:rPr>
        <w:t xml:space="preserve"> Wykonanie uchwały powierza się Burmistrzowi Gminy i Miasta Raszków.</w:t>
      </w:r>
    </w:p>
    <w:p w:rsidR="00A20E6B" w:rsidRDefault="00806CD4" w:rsidP="007A2528">
      <w:pPr>
        <w:spacing w:line="360" w:lineRule="auto"/>
        <w:rPr>
          <w:rFonts w:cstheme="minorHAnsi"/>
          <w:sz w:val="24"/>
          <w:szCs w:val="24"/>
        </w:rPr>
      </w:pPr>
      <w:r w:rsidRPr="00C25D89">
        <w:rPr>
          <w:rFonts w:cstheme="minorHAnsi"/>
          <w:b/>
          <w:sz w:val="24"/>
          <w:szCs w:val="24"/>
        </w:rPr>
        <w:t>§ 3.</w:t>
      </w:r>
      <w:r w:rsidRPr="00C25D89">
        <w:rPr>
          <w:rFonts w:cstheme="minorHAnsi"/>
          <w:sz w:val="24"/>
          <w:szCs w:val="24"/>
        </w:rPr>
        <w:t xml:space="preserve"> Uchwała wchodzi w życie </w:t>
      </w:r>
      <w:r w:rsidR="008C1B14">
        <w:rPr>
          <w:rFonts w:cstheme="minorHAnsi"/>
          <w:sz w:val="24"/>
          <w:szCs w:val="24"/>
        </w:rPr>
        <w:t xml:space="preserve">po upływie 14 dni od </w:t>
      </w:r>
      <w:r w:rsidR="00070903">
        <w:rPr>
          <w:rFonts w:cstheme="minorHAnsi"/>
          <w:sz w:val="24"/>
          <w:szCs w:val="24"/>
        </w:rPr>
        <w:t xml:space="preserve">dnia </w:t>
      </w:r>
      <w:bookmarkStart w:id="0" w:name="_GoBack"/>
      <w:bookmarkEnd w:id="0"/>
      <w:r w:rsidR="008C1B14">
        <w:rPr>
          <w:rFonts w:cstheme="minorHAnsi"/>
          <w:sz w:val="24"/>
          <w:szCs w:val="24"/>
        </w:rPr>
        <w:t>ogłoszenia w Dzienniku Urzędowym Województwa Wielkopolskiego.</w:t>
      </w:r>
      <w:r w:rsidRPr="00C25D89">
        <w:rPr>
          <w:rFonts w:cstheme="minorHAnsi"/>
          <w:sz w:val="24"/>
          <w:szCs w:val="24"/>
        </w:rPr>
        <w:t xml:space="preserve">      </w:t>
      </w:r>
    </w:p>
    <w:p w:rsidR="008C1B14" w:rsidRPr="007A2528" w:rsidRDefault="008C1B14" w:rsidP="007A2528">
      <w:pPr>
        <w:spacing w:line="360" w:lineRule="auto"/>
        <w:rPr>
          <w:rFonts w:cstheme="minorHAnsi"/>
          <w:sz w:val="24"/>
          <w:szCs w:val="24"/>
        </w:rPr>
      </w:pPr>
    </w:p>
    <w:p w:rsidR="00A20E6B" w:rsidRPr="00E155F4" w:rsidRDefault="00A20E6B" w:rsidP="00A20E6B">
      <w:pPr>
        <w:jc w:val="center"/>
      </w:pPr>
      <w:r w:rsidRPr="00E155F4">
        <w:t>Uzasadnienie</w:t>
      </w:r>
    </w:p>
    <w:p w:rsidR="00A20E6B" w:rsidRPr="00C25D89" w:rsidRDefault="00A20E6B" w:rsidP="00A20E6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 xml:space="preserve">do </w:t>
      </w:r>
      <w:r w:rsidRPr="00C25D89">
        <w:rPr>
          <w:rFonts w:cstheme="minorHAnsi"/>
          <w:sz w:val="24"/>
          <w:szCs w:val="24"/>
        </w:rPr>
        <w:t>Uchwał</w:t>
      </w:r>
      <w:r>
        <w:rPr>
          <w:rFonts w:cstheme="minorHAnsi"/>
          <w:sz w:val="24"/>
          <w:szCs w:val="24"/>
        </w:rPr>
        <w:t>y</w:t>
      </w:r>
      <w:r w:rsidRPr="00C25D89">
        <w:rPr>
          <w:rFonts w:cstheme="minorHAnsi"/>
          <w:sz w:val="24"/>
          <w:szCs w:val="24"/>
        </w:rPr>
        <w:t xml:space="preserve"> nr ……………./2024</w:t>
      </w:r>
    </w:p>
    <w:p w:rsidR="00A20E6B" w:rsidRPr="00C25D89" w:rsidRDefault="00A20E6B" w:rsidP="00A20E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5D89">
        <w:rPr>
          <w:rFonts w:cstheme="minorHAnsi"/>
          <w:sz w:val="24"/>
          <w:szCs w:val="24"/>
        </w:rPr>
        <w:t>Rady Gminy i Miasta Raszków</w:t>
      </w:r>
    </w:p>
    <w:p w:rsidR="00A20E6B" w:rsidRDefault="00A20E6B" w:rsidP="00A20E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5D89">
        <w:rPr>
          <w:rFonts w:cstheme="minorHAnsi"/>
          <w:sz w:val="24"/>
          <w:szCs w:val="24"/>
        </w:rPr>
        <w:t>z dnia ……………………….. 2024 r.</w:t>
      </w:r>
    </w:p>
    <w:p w:rsidR="00A20E6B" w:rsidRPr="00C25D89" w:rsidRDefault="00A20E6B" w:rsidP="00A20E6B">
      <w:pPr>
        <w:spacing w:after="0" w:line="240" w:lineRule="auto"/>
        <w:jc w:val="center"/>
        <w:rPr>
          <w:b/>
          <w:sz w:val="24"/>
          <w:szCs w:val="24"/>
        </w:rPr>
      </w:pPr>
    </w:p>
    <w:p w:rsidR="00A20E6B" w:rsidRDefault="00A20E6B" w:rsidP="00A20E6B">
      <w:pPr>
        <w:spacing w:after="0" w:line="240" w:lineRule="auto"/>
        <w:jc w:val="both"/>
        <w:rPr>
          <w:sz w:val="24"/>
          <w:szCs w:val="24"/>
        </w:rPr>
      </w:pPr>
      <w:r w:rsidRPr="00A20E6B">
        <w:rPr>
          <w:sz w:val="24"/>
          <w:szCs w:val="24"/>
        </w:rPr>
        <w:t>w sprawie zmiany określenia zasad i trybu przyznawania nagród i wyróżnień</w:t>
      </w:r>
      <w:r>
        <w:rPr>
          <w:sz w:val="24"/>
          <w:szCs w:val="24"/>
        </w:rPr>
        <w:t xml:space="preserve"> za wyniki </w:t>
      </w:r>
      <w:r w:rsidRPr="00A20E6B">
        <w:rPr>
          <w:sz w:val="24"/>
          <w:szCs w:val="24"/>
        </w:rPr>
        <w:t>sportowe</w:t>
      </w:r>
      <w:r>
        <w:rPr>
          <w:sz w:val="24"/>
          <w:szCs w:val="24"/>
        </w:rPr>
        <w:t>.</w:t>
      </w:r>
    </w:p>
    <w:p w:rsidR="00A20E6B" w:rsidRPr="00A20E6B" w:rsidRDefault="00A20E6B" w:rsidP="00A20E6B">
      <w:pPr>
        <w:spacing w:after="0" w:line="240" w:lineRule="auto"/>
        <w:rPr>
          <w:sz w:val="24"/>
          <w:szCs w:val="24"/>
        </w:rPr>
      </w:pPr>
      <w:r w:rsidRPr="00A20E6B">
        <w:t xml:space="preserve"> </w:t>
      </w:r>
    </w:p>
    <w:p w:rsidR="00A20E6B" w:rsidRDefault="00A20E6B" w:rsidP="00A20E6B">
      <w:pPr>
        <w:ind w:firstLine="720"/>
        <w:jc w:val="both"/>
      </w:pPr>
      <w:r>
        <w:t>Ustanowienie nagród i wyróżnień inspir</w:t>
      </w:r>
      <w:r w:rsidR="007A2528">
        <w:t xml:space="preserve">uje </w:t>
      </w:r>
      <w:r>
        <w:t xml:space="preserve">mieszkańców </w:t>
      </w:r>
      <w:r w:rsidR="007A2528">
        <w:t>G</w:t>
      </w:r>
      <w:r>
        <w:t xml:space="preserve">miny i </w:t>
      </w:r>
      <w:r w:rsidR="007A2528">
        <w:t>M</w:t>
      </w:r>
      <w:r>
        <w:t xml:space="preserve">iasta Raszków do kreowania i realizacji przedsięwzięć sportowych na rzecz gminy i jej mieszkańców, co również </w:t>
      </w:r>
      <w:r w:rsidR="007A2528">
        <w:t xml:space="preserve">wpływa </w:t>
      </w:r>
      <w:r>
        <w:t xml:space="preserve"> na promocję Gminy i Miasta Raszków. </w:t>
      </w:r>
    </w:p>
    <w:p w:rsidR="007A2528" w:rsidRDefault="007A2528" w:rsidP="00A20E6B">
      <w:pPr>
        <w:ind w:firstLine="720"/>
        <w:jc w:val="both"/>
      </w:pPr>
      <w:r>
        <w:t xml:space="preserve">W załączniku nr 1 Regulaminu </w:t>
      </w:r>
      <w:r w:rsidRPr="00326930">
        <w:t>określając</w:t>
      </w:r>
      <w:r>
        <w:t>ego</w:t>
      </w:r>
      <w:r w:rsidRPr="00326930">
        <w:t xml:space="preserve"> warunki i tryb przyznawania wyróżnień i nagród za wyniki sportowe</w:t>
      </w:r>
      <w:r>
        <w:t xml:space="preserve"> dopisano w § 1. ust. 2 pp. c) wyłaniając dodatkową kategorię „</w:t>
      </w:r>
      <w:r w:rsidR="00E7389E">
        <w:t xml:space="preserve">nagroda dla uczestnika </w:t>
      </w:r>
      <w:r w:rsidR="005C6009">
        <w:t>Mistrzostw Europy, Mistrzostw Świata lub Igrzysk Olimpijskich</w:t>
      </w:r>
      <w:r>
        <w:t>”. Automatycznie zmianie ulega zapis § 5, w którym w ust. 3</w:t>
      </w:r>
      <w:r w:rsidR="00AA63C8">
        <w:t xml:space="preserve"> </w:t>
      </w:r>
      <w:r>
        <w:t xml:space="preserve">określono wysokość nagrody dla </w:t>
      </w:r>
      <w:r w:rsidR="008C1B14">
        <w:t>powyższej kategor</w:t>
      </w:r>
      <w:r w:rsidR="00E7389E">
        <w:t>i</w:t>
      </w:r>
      <w:r w:rsidR="008C1B14">
        <w:t>i</w:t>
      </w:r>
      <w:r w:rsidR="00E7389E">
        <w:t>.</w:t>
      </w:r>
    </w:p>
    <w:p w:rsidR="00E7389E" w:rsidRDefault="00E7389E" w:rsidP="00A20E6B">
      <w:pPr>
        <w:ind w:firstLine="720"/>
        <w:jc w:val="both"/>
      </w:pPr>
      <w:r>
        <w:t>W związku z powyższym podjęcie niniejszej Uchwały uznaje się za zasadne.</w:t>
      </w:r>
    </w:p>
    <w:p w:rsidR="007A2528" w:rsidRDefault="007A2528" w:rsidP="00A20E6B">
      <w:pPr>
        <w:ind w:firstLine="720"/>
        <w:jc w:val="both"/>
      </w:pPr>
    </w:p>
    <w:p w:rsidR="00A20E6B" w:rsidRDefault="00A20E6B" w:rsidP="00806CD4">
      <w:pPr>
        <w:rPr>
          <w:rFonts w:ascii="Times New Roman" w:hAnsi="Times New Roman" w:cs="Times New Roman"/>
          <w:sz w:val="24"/>
          <w:szCs w:val="24"/>
        </w:rPr>
      </w:pPr>
    </w:p>
    <w:sectPr w:rsidR="00A2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EE6"/>
    <w:multiLevelType w:val="hybridMultilevel"/>
    <w:tmpl w:val="B9E654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0E476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4"/>
    <w:rsid w:val="00070903"/>
    <w:rsid w:val="001B375F"/>
    <w:rsid w:val="003202C7"/>
    <w:rsid w:val="00326930"/>
    <w:rsid w:val="00450A54"/>
    <w:rsid w:val="005C6009"/>
    <w:rsid w:val="00691519"/>
    <w:rsid w:val="007306B7"/>
    <w:rsid w:val="0076633A"/>
    <w:rsid w:val="007A2528"/>
    <w:rsid w:val="007B74D8"/>
    <w:rsid w:val="00806CD4"/>
    <w:rsid w:val="008C1B14"/>
    <w:rsid w:val="00A20E6B"/>
    <w:rsid w:val="00AA63C8"/>
    <w:rsid w:val="00AC6520"/>
    <w:rsid w:val="00B0503F"/>
    <w:rsid w:val="00C25D89"/>
    <w:rsid w:val="00D67564"/>
    <w:rsid w:val="00E576EB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CD4"/>
  </w:style>
  <w:style w:type="paragraph" w:styleId="Nagwek1">
    <w:name w:val="heading 1"/>
    <w:basedOn w:val="Normalny"/>
    <w:link w:val="Nagwek1Znak"/>
    <w:qFormat/>
    <w:rsid w:val="00806CD4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C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06CD4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6CD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806CD4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CD4"/>
  </w:style>
  <w:style w:type="paragraph" w:styleId="Nagwek1">
    <w:name w:val="heading 1"/>
    <w:basedOn w:val="Normalny"/>
    <w:link w:val="Nagwek1Znak"/>
    <w:qFormat/>
    <w:rsid w:val="00806CD4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C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06CD4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6CD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806CD4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13</cp:revision>
  <cp:lastPrinted>2024-07-11T13:18:00Z</cp:lastPrinted>
  <dcterms:created xsi:type="dcterms:W3CDTF">2024-07-11T10:13:00Z</dcterms:created>
  <dcterms:modified xsi:type="dcterms:W3CDTF">2024-07-26T07:46:00Z</dcterms:modified>
</cp:coreProperties>
</file>