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01" w:rsidRPr="00190E47" w:rsidRDefault="008A2264" w:rsidP="00190E47">
      <w:pPr>
        <w:widowControl w:val="0"/>
        <w:spacing w:after="0" w:line="240" w:lineRule="auto"/>
        <w:ind w:left="567"/>
        <w:jc w:val="right"/>
        <w:rPr>
          <w:rFonts w:ascii="Times New Roman" w:eastAsia="Times New Roman" w:hAnsi="Times New Roman" w:cs="Times New Roman"/>
          <w:i/>
          <w:sz w:val="20"/>
        </w:rPr>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sidR="009F0A2C">
        <w:rPr>
          <w:rFonts w:ascii="Times New Roman" w:eastAsia="Times New Roman" w:hAnsi="Times New Roman" w:cs="Times New Roman"/>
          <w:sz w:val="20"/>
        </w:rPr>
        <w:tab/>
      </w:r>
      <w:r w:rsidR="009F0A2C">
        <w:rPr>
          <w:rFonts w:ascii="Times New Roman" w:eastAsia="Times New Roman" w:hAnsi="Times New Roman" w:cs="Times New Roman"/>
          <w:sz w:val="20"/>
        </w:rPr>
        <w:tab/>
      </w:r>
      <w:r w:rsidR="009F0A2C">
        <w:rPr>
          <w:rFonts w:ascii="Times New Roman" w:eastAsia="Times New Roman" w:hAnsi="Times New Roman" w:cs="Times New Roman"/>
          <w:i/>
          <w:sz w:val="20"/>
        </w:rPr>
        <w:t xml:space="preserve"> </w:t>
      </w:r>
    </w:p>
    <w:p w:rsidR="008A2264" w:rsidRPr="008A2264" w:rsidRDefault="008A2264" w:rsidP="008A2264">
      <w:pPr>
        <w:spacing w:line="240" w:lineRule="auto"/>
        <w:contextualSpacing/>
        <w:jc w:val="center"/>
      </w:pPr>
      <w:r w:rsidRPr="008A2264">
        <w:rPr>
          <w:rFonts w:ascii="Times New Roman" w:hAnsi="Times New Roman" w:cs="Times New Roman"/>
          <w:b/>
          <w:sz w:val="24"/>
          <w:szCs w:val="24"/>
        </w:rPr>
        <w:tab/>
      </w:r>
      <w:r w:rsidRPr="008A2264">
        <w:rPr>
          <w:rFonts w:ascii="Times New Roman" w:hAnsi="Times New Roman" w:cs="Times New Roman"/>
          <w:b/>
          <w:sz w:val="24"/>
          <w:szCs w:val="24"/>
        </w:rPr>
        <w:tab/>
      </w:r>
      <w:r w:rsidRPr="008A2264">
        <w:rPr>
          <w:rFonts w:ascii="Times New Roman" w:hAnsi="Times New Roman" w:cs="Times New Roman"/>
          <w:b/>
          <w:sz w:val="24"/>
          <w:szCs w:val="24"/>
        </w:rPr>
        <w:tab/>
      </w:r>
      <w:r w:rsidRPr="008A2264">
        <w:rPr>
          <w:rFonts w:ascii="Times New Roman" w:hAnsi="Times New Roman" w:cs="Times New Roman"/>
          <w:b/>
          <w:sz w:val="24"/>
          <w:szCs w:val="24"/>
        </w:rPr>
        <w:tab/>
      </w:r>
      <w:r w:rsidRPr="008A2264">
        <w:rPr>
          <w:rFonts w:ascii="Times New Roman" w:hAnsi="Times New Roman" w:cs="Times New Roman"/>
          <w:b/>
          <w:sz w:val="24"/>
          <w:szCs w:val="24"/>
        </w:rPr>
        <w:tab/>
      </w:r>
      <w:r w:rsidRPr="008A2264">
        <w:rPr>
          <w:rFonts w:ascii="Times New Roman" w:hAnsi="Times New Roman" w:cs="Times New Roman"/>
          <w:b/>
          <w:sz w:val="24"/>
          <w:szCs w:val="24"/>
        </w:rPr>
        <w:tab/>
      </w:r>
      <w:r w:rsidRPr="008A2264">
        <w:rPr>
          <w:rFonts w:ascii="Times New Roman" w:hAnsi="Times New Roman" w:cs="Times New Roman"/>
          <w:b/>
          <w:sz w:val="24"/>
          <w:szCs w:val="24"/>
          <w:u w:val="single"/>
        </w:rPr>
        <w:t xml:space="preserve">Projekt </w:t>
      </w:r>
    </w:p>
    <w:p w:rsidR="008A2264" w:rsidRPr="008A2264" w:rsidRDefault="008A2264" w:rsidP="008A2264">
      <w:pPr>
        <w:spacing w:line="240" w:lineRule="auto"/>
        <w:contextualSpacing/>
        <w:jc w:val="center"/>
      </w:pPr>
      <w:r w:rsidRPr="008A2264">
        <w:rPr>
          <w:rFonts w:ascii="Times New Roman" w:hAnsi="Times New Roman" w:cs="Times New Roman"/>
          <w:b/>
          <w:sz w:val="24"/>
          <w:szCs w:val="24"/>
        </w:rPr>
        <w:t xml:space="preserve">UCHWAŁA NR …. </w:t>
      </w:r>
    </w:p>
    <w:p w:rsidR="008A2264" w:rsidRPr="008A2264" w:rsidRDefault="008A2264" w:rsidP="008A2264">
      <w:pPr>
        <w:spacing w:line="240" w:lineRule="auto"/>
        <w:contextualSpacing/>
        <w:jc w:val="center"/>
      </w:pPr>
      <w:r w:rsidRPr="008A2264">
        <w:rPr>
          <w:rFonts w:ascii="Times New Roman" w:hAnsi="Times New Roman" w:cs="Times New Roman"/>
          <w:b/>
          <w:sz w:val="24"/>
          <w:szCs w:val="24"/>
        </w:rPr>
        <w:t>RADY GMINY I MIASTA RASZKÓW</w:t>
      </w:r>
    </w:p>
    <w:p w:rsidR="008A2264" w:rsidRPr="008A2264" w:rsidRDefault="008A2264" w:rsidP="008A2264">
      <w:pPr>
        <w:spacing w:line="240" w:lineRule="auto"/>
        <w:contextualSpacing/>
        <w:jc w:val="center"/>
      </w:pPr>
      <w:r w:rsidRPr="008A2264">
        <w:rPr>
          <w:rFonts w:ascii="Times New Roman" w:hAnsi="Times New Roman" w:cs="Times New Roman"/>
          <w:b/>
          <w:sz w:val="24"/>
          <w:szCs w:val="24"/>
        </w:rPr>
        <w:t>z dnia ……………..</w:t>
      </w:r>
    </w:p>
    <w:p w:rsidR="00C84901" w:rsidRDefault="00C84901" w:rsidP="004F7992">
      <w:pPr>
        <w:widowControl w:val="0"/>
        <w:spacing w:after="0" w:line="240" w:lineRule="auto"/>
        <w:jc w:val="center"/>
        <w:rPr>
          <w:rFonts w:ascii="Times New Roman" w:eastAsia="Times New Roman" w:hAnsi="Times New Roman" w:cs="Times New Roman"/>
          <w:sz w:val="25"/>
        </w:rPr>
      </w:pPr>
    </w:p>
    <w:p w:rsidR="00C84901" w:rsidRDefault="009F0A2C" w:rsidP="004F7992">
      <w:pPr>
        <w:widowControl w:val="0"/>
        <w:spacing w:after="0" w:line="240" w:lineRule="auto"/>
        <w:ind w:right="-70"/>
        <w:jc w:val="center"/>
        <w:outlineLvl w:val="1"/>
        <w:rPr>
          <w:rFonts w:ascii="Times New Roman" w:eastAsia="Times New Roman" w:hAnsi="Times New Roman" w:cs="Times New Roman"/>
          <w:b/>
          <w:bCs/>
        </w:rPr>
      </w:pPr>
      <w:r>
        <w:rPr>
          <w:rFonts w:ascii="Times New Roman" w:eastAsia="Times New Roman" w:hAnsi="Times New Roman" w:cs="Times New Roman"/>
          <w:b/>
          <w:bCs/>
        </w:rPr>
        <w:t>w sprawie przyjęcia „Regulaminu utrzymania czystości i porządku na terenie Gminy i Miasta Raszków”.</w:t>
      </w:r>
    </w:p>
    <w:p w:rsidR="00C84901" w:rsidRDefault="00C84901" w:rsidP="004F7992">
      <w:pPr>
        <w:widowControl w:val="0"/>
        <w:spacing w:after="0" w:line="240" w:lineRule="auto"/>
        <w:ind w:right="-70"/>
        <w:jc w:val="both"/>
        <w:rPr>
          <w:rFonts w:ascii="Times New Roman" w:eastAsia="Times New Roman" w:hAnsi="Times New Roman" w:cs="Times New Roman"/>
          <w:b/>
          <w:sz w:val="24"/>
        </w:rPr>
      </w:pPr>
    </w:p>
    <w:p w:rsidR="00C84901" w:rsidRDefault="009F0A2C" w:rsidP="004F7992">
      <w:pPr>
        <w:widowControl w:val="0"/>
        <w:spacing w:before="198" w:after="0" w:line="240" w:lineRule="auto"/>
        <w:ind w:right="-70" w:firstLine="228"/>
        <w:jc w:val="both"/>
        <w:rPr>
          <w:rFonts w:ascii="Times New Roman" w:eastAsia="Times New Roman" w:hAnsi="Times New Roman" w:cs="Times New Roman"/>
        </w:rPr>
      </w:pPr>
      <w:r>
        <w:rPr>
          <w:rFonts w:ascii="Times New Roman" w:eastAsia="Times New Roman" w:hAnsi="Times New Roman" w:cs="Times New Roman"/>
        </w:rPr>
        <w:t>Na podstawie art. 18 ust. 2 pkt 15, art. 40 ust. 1 ustawy z dnia 8 marca 1990 r.  o samorządzie  gminnym  (Dz. U. z 2024, poz. 609 ze zm.)  oraz art. 4 ustawy z dnia 13 września 1996 r. o utrzymaniu czystości i porządku</w:t>
      </w:r>
      <w:r w:rsidR="004F7992">
        <w:rPr>
          <w:rFonts w:ascii="Times New Roman" w:eastAsia="Times New Roman" w:hAnsi="Times New Roman" w:cs="Times New Roman"/>
        </w:rPr>
        <w:t xml:space="preserve"> </w:t>
      </w:r>
      <w:r>
        <w:rPr>
          <w:rFonts w:ascii="Times New Roman" w:eastAsia="Times New Roman" w:hAnsi="Times New Roman" w:cs="Times New Roman"/>
        </w:rPr>
        <w:t>w gminach (Dz. U. z 2024, poz. 399) po zasięgnięciu opinii Państwowego Powiatowego Inspektora Sanitarnego w Ostrowie Wielkopolskim, Rada Gminy i Miasta Raszków uchwala, co</w:t>
      </w:r>
      <w:r>
        <w:rPr>
          <w:rFonts w:ascii="Times New Roman" w:eastAsia="Times New Roman" w:hAnsi="Times New Roman" w:cs="Times New Roman"/>
          <w:spacing w:val="-11"/>
        </w:rPr>
        <w:t xml:space="preserve"> </w:t>
      </w:r>
      <w:r>
        <w:rPr>
          <w:rFonts w:ascii="Times New Roman" w:eastAsia="Times New Roman" w:hAnsi="Times New Roman" w:cs="Times New Roman"/>
        </w:rPr>
        <w:t>następuje:</w:t>
      </w:r>
    </w:p>
    <w:p w:rsidR="00C84901" w:rsidRDefault="009F0A2C" w:rsidP="004F7992">
      <w:pPr>
        <w:widowControl w:val="0"/>
        <w:spacing w:before="126" w:after="0" w:line="252" w:lineRule="exact"/>
        <w:ind w:right="-70"/>
        <w:jc w:val="center"/>
        <w:outlineLvl w:val="1"/>
        <w:rPr>
          <w:rFonts w:ascii="Times New Roman" w:eastAsia="Times New Roman" w:hAnsi="Times New Roman" w:cs="Times New Roman"/>
          <w:b/>
          <w:bCs/>
        </w:rPr>
      </w:pPr>
      <w:r>
        <w:rPr>
          <w:rFonts w:ascii="Times New Roman" w:eastAsia="Times New Roman" w:hAnsi="Times New Roman" w:cs="Times New Roman"/>
          <w:b/>
          <w:bCs/>
        </w:rPr>
        <w:t>Rozdział 1.</w:t>
      </w:r>
    </w:p>
    <w:p w:rsidR="00C84901" w:rsidRDefault="009F0A2C" w:rsidP="004F7992">
      <w:pPr>
        <w:widowControl w:val="0"/>
        <w:spacing w:after="0" w:line="252" w:lineRule="exact"/>
        <w:ind w:right="-70"/>
        <w:jc w:val="center"/>
        <w:rPr>
          <w:rFonts w:ascii="Times New Roman" w:eastAsia="Times New Roman" w:hAnsi="Times New Roman" w:cs="Times New Roman"/>
          <w:b/>
        </w:rPr>
      </w:pPr>
      <w:r>
        <w:rPr>
          <w:rFonts w:ascii="Times New Roman" w:eastAsia="Times New Roman" w:hAnsi="Times New Roman" w:cs="Times New Roman"/>
          <w:b/>
        </w:rPr>
        <w:t>Postanowienia ogólne</w:t>
      </w:r>
    </w:p>
    <w:p w:rsidR="00C84901" w:rsidRDefault="009F0A2C" w:rsidP="004F7992">
      <w:pPr>
        <w:widowControl w:val="0"/>
        <w:spacing w:before="116" w:after="0" w:line="240" w:lineRule="auto"/>
        <w:ind w:right="-70" w:firstLine="341"/>
        <w:jc w:val="both"/>
        <w:rPr>
          <w:rFonts w:ascii="Times New Roman" w:eastAsia="Times New Roman" w:hAnsi="Times New Roman" w:cs="Times New Roman"/>
        </w:rPr>
      </w:pPr>
      <w:r>
        <w:rPr>
          <w:rFonts w:ascii="Times New Roman" w:eastAsia="Times New Roman" w:hAnsi="Times New Roman" w:cs="Times New Roman"/>
          <w:b/>
        </w:rPr>
        <w:t xml:space="preserve">§ 1.  </w:t>
      </w:r>
      <w:r>
        <w:rPr>
          <w:rFonts w:ascii="Times New Roman" w:eastAsia="Times New Roman" w:hAnsi="Times New Roman" w:cs="Times New Roman"/>
        </w:rPr>
        <w:t>Niniejszy Regulamin określa szczegółowe zasady utrzymania czystości i porządku na terenie Gminy i Miasta  Raszków  zgodnie  z wymaganiami  zawartymi  art. 4 ust. 2 ustawy  z dnia  13 września  1996 roku o utrzymaniu czystości i porządku w</w:t>
      </w:r>
      <w:r>
        <w:rPr>
          <w:rFonts w:ascii="Times New Roman" w:eastAsia="Times New Roman" w:hAnsi="Times New Roman" w:cs="Times New Roman"/>
          <w:spacing w:val="-1"/>
        </w:rPr>
        <w:t xml:space="preserve"> </w:t>
      </w:r>
      <w:r>
        <w:rPr>
          <w:rFonts w:ascii="Times New Roman" w:eastAsia="Times New Roman" w:hAnsi="Times New Roman" w:cs="Times New Roman"/>
        </w:rPr>
        <w:t>gminach.</w:t>
      </w:r>
    </w:p>
    <w:p w:rsidR="00C84901" w:rsidRDefault="009F0A2C" w:rsidP="00735E00">
      <w:pPr>
        <w:widowControl w:val="0"/>
        <w:spacing w:before="125" w:after="0" w:line="252" w:lineRule="exact"/>
        <w:ind w:left="94" w:right="229"/>
        <w:jc w:val="center"/>
        <w:outlineLvl w:val="1"/>
        <w:rPr>
          <w:rFonts w:ascii="Times New Roman" w:eastAsia="Times New Roman" w:hAnsi="Times New Roman" w:cs="Times New Roman"/>
          <w:b/>
          <w:bCs/>
        </w:rPr>
      </w:pPr>
      <w:r>
        <w:rPr>
          <w:rFonts w:ascii="Times New Roman" w:eastAsia="Times New Roman" w:hAnsi="Times New Roman" w:cs="Times New Roman"/>
          <w:b/>
          <w:bCs/>
        </w:rPr>
        <w:t>Rozdział 2.</w:t>
      </w:r>
    </w:p>
    <w:p w:rsidR="00C84901" w:rsidRDefault="009F0A2C" w:rsidP="00735E00">
      <w:pPr>
        <w:widowControl w:val="0"/>
        <w:spacing w:after="0" w:line="252" w:lineRule="exact"/>
        <w:ind w:left="90" w:right="228"/>
        <w:jc w:val="center"/>
        <w:rPr>
          <w:rFonts w:ascii="Times New Roman" w:eastAsia="Times New Roman" w:hAnsi="Times New Roman" w:cs="Times New Roman"/>
          <w:b/>
        </w:rPr>
      </w:pPr>
      <w:r>
        <w:rPr>
          <w:rFonts w:ascii="Times New Roman" w:eastAsia="Times New Roman" w:hAnsi="Times New Roman" w:cs="Times New Roman"/>
          <w:b/>
        </w:rPr>
        <w:t>Wymagania w zakresie utrzymania czystości i porządku na terenie nieruchomości</w:t>
      </w:r>
    </w:p>
    <w:p w:rsidR="00C84901" w:rsidRDefault="009F0A2C" w:rsidP="00735E00">
      <w:pPr>
        <w:widowControl w:val="0"/>
        <w:spacing w:before="117" w:after="0" w:line="240" w:lineRule="auto"/>
        <w:ind w:left="100" w:firstLine="341"/>
        <w:jc w:val="both"/>
        <w:rPr>
          <w:rFonts w:ascii="Times New Roman" w:eastAsia="Times New Roman" w:hAnsi="Times New Roman" w:cs="Times New Roman"/>
        </w:rPr>
      </w:pPr>
      <w:r>
        <w:rPr>
          <w:rFonts w:ascii="Times New Roman" w:eastAsia="Times New Roman" w:hAnsi="Times New Roman" w:cs="Times New Roman"/>
          <w:b/>
        </w:rPr>
        <w:t xml:space="preserve">§ 2. </w:t>
      </w:r>
      <w:r>
        <w:rPr>
          <w:rFonts w:ascii="Times New Roman" w:eastAsia="Times New Roman" w:hAnsi="Times New Roman" w:cs="Times New Roman"/>
        </w:rPr>
        <w:t>1. Właściciele nieruchomości zobowiązani są do prowadzenia selektywnego zbierania następujących rodzajów odpadów komunalnych:</w:t>
      </w:r>
    </w:p>
    <w:p w:rsidR="00C84901" w:rsidRDefault="009F0A2C" w:rsidP="00735E00">
      <w:pPr>
        <w:widowControl w:val="0"/>
        <w:numPr>
          <w:ilvl w:val="0"/>
          <w:numId w:val="12"/>
        </w:numPr>
        <w:tabs>
          <w:tab w:val="left" w:pos="709"/>
        </w:tabs>
        <w:spacing w:before="118" w:after="0" w:line="240" w:lineRule="auto"/>
        <w:ind w:left="709" w:hanging="497"/>
        <w:jc w:val="both"/>
        <w:rPr>
          <w:rFonts w:ascii="Times New Roman" w:eastAsia="Times New Roman" w:hAnsi="Times New Roman" w:cs="Times New Roman"/>
        </w:rPr>
      </w:pPr>
      <w:r>
        <w:rPr>
          <w:rFonts w:ascii="Times New Roman" w:eastAsia="Times New Roman" w:hAnsi="Times New Roman" w:cs="Times New Roman"/>
        </w:rPr>
        <w:t>papieru, w tym odpadów z papieru, w tym tektury, odpadów opakowaniowych z papieru i odpadów opakowaniowych z tektury;</w:t>
      </w:r>
    </w:p>
    <w:p w:rsidR="00C84901" w:rsidRDefault="009F0A2C" w:rsidP="00735E00">
      <w:pPr>
        <w:widowControl w:val="0"/>
        <w:numPr>
          <w:ilvl w:val="0"/>
          <w:numId w:val="12"/>
        </w:numPr>
        <w:tabs>
          <w:tab w:val="left" w:pos="709"/>
        </w:tabs>
        <w:spacing w:before="121" w:after="0" w:line="240" w:lineRule="auto"/>
        <w:ind w:left="709" w:hanging="497"/>
        <w:jc w:val="both"/>
        <w:rPr>
          <w:rFonts w:ascii="Times New Roman" w:eastAsia="Times New Roman" w:hAnsi="Times New Roman" w:cs="Times New Roman"/>
        </w:rPr>
      </w:pPr>
      <w:r>
        <w:rPr>
          <w:rFonts w:ascii="Times New Roman" w:eastAsia="Times New Roman" w:hAnsi="Times New Roman" w:cs="Times New Roman"/>
        </w:rPr>
        <w:t>tworzyw</w:t>
      </w:r>
      <w:r>
        <w:rPr>
          <w:rFonts w:ascii="Times New Roman" w:eastAsia="Times New Roman" w:hAnsi="Times New Roman" w:cs="Times New Roman"/>
          <w:spacing w:val="-2"/>
        </w:rPr>
        <w:t xml:space="preserve"> </w:t>
      </w:r>
      <w:r>
        <w:rPr>
          <w:rFonts w:ascii="Times New Roman" w:eastAsia="Times New Roman" w:hAnsi="Times New Roman" w:cs="Times New Roman"/>
        </w:rPr>
        <w:t>sztucznych, w tym opakowań z tworzyw sztucznych;</w:t>
      </w:r>
    </w:p>
    <w:p w:rsidR="00C84901" w:rsidRDefault="009F0A2C" w:rsidP="00735E00">
      <w:pPr>
        <w:widowControl w:val="0"/>
        <w:numPr>
          <w:ilvl w:val="0"/>
          <w:numId w:val="12"/>
        </w:numPr>
        <w:tabs>
          <w:tab w:val="left" w:pos="709"/>
        </w:tabs>
        <w:spacing w:before="119" w:after="0" w:line="240" w:lineRule="auto"/>
        <w:ind w:left="709" w:hanging="497"/>
        <w:jc w:val="both"/>
        <w:rPr>
          <w:rFonts w:ascii="Times New Roman" w:eastAsia="Times New Roman" w:hAnsi="Times New Roman" w:cs="Times New Roman"/>
        </w:rPr>
      </w:pPr>
      <w:r>
        <w:rPr>
          <w:rFonts w:ascii="Times New Roman" w:eastAsia="Times New Roman" w:hAnsi="Times New Roman" w:cs="Times New Roman"/>
        </w:rPr>
        <w:t>metali, w tym odpadów opakowaniowych z metali;</w:t>
      </w:r>
    </w:p>
    <w:p w:rsidR="00C84901" w:rsidRDefault="009F0A2C" w:rsidP="00735E00">
      <w:pPr>
        <w:widowControl w:val="0"/>
        <w:numPr>
          <w:ilvl w:val="0"/>
          <w:numId w:val="12"/>
        </w:numPr>
        <w:tabs>
          <w:tab w:val="left" w:pos="709"/>
        </w:tabs>
        <w:spacing w:before="119" w:after="0" w:line="240" w:lineRule="auto"/>
        <w:ind w:left="709" w:hanging="497"/>
        <w:jc w:val="both"/>
        <w:rPr>
          <w:rFonts w:ascii="Times New Roman" w:eastAsia="Times New Roman" w:hAnsi="Times New Roman" w:cs="Times New Roman"/>
        </w:rPr>
      </w:pPr>
      <w:r>
        <w:rPr>
          <w:rFonts w:ascii="Times New Roman" w:eastAsia="Times New Roman" w:hAnsi="Times New Roman" w:cs="Times New Roman"/>
        </w:rPr>
        <w:t>odpadów opakowaniowych</w:t>
      </w:r>
      <w:r>
        <w:rPr>
          <w:rFonts w:ascii="Times New Roman" w:eastAsia="Times New Roman" w:hAnsi="Times New Roman" w:cs="Times New Roman"/>
          <w:spacing w:val="-1"/>
        </w:rPr>
        <w:t xml:space="preserve"> </w:t>
      </w:r>
      <w:r>
        <w:rPr>
          <w:rFonts w:ascii="Times New Roman" w:eastAsia="Times New Roman" w:hAnsi="Times New Roman" w:cs="Times New Roman"/>
        </w:rPr>
        <w:t>wielomateriałowych;</w:t>
      </w:r>
    </w:p>
    <w:p w:rsidR="00C84901" w:rsidRDefault="009F0A2C" w:rsidP="00735E00">
      <w:pPr>
        <w:widowControl w:val="0"/>
        <w:numPr>
          <w:ilvl w:val="0"/>
          <w:numId w:val="12"/>
        </w:numPr>
        <w:tabs>
          <w:tab w:val="left" w:pos="709"/>
        </w:tabs>
        <w:spacing w:before="119" w:after="0" w:line="240" w:lineRule="auto"/>
        <w:ind w:left="709" w:hanging="497"/>
        <w:jc w:val="both"/>
        <w:rPr>
          <w:rFonts w:ascii="Times New Roman" w:eastAsia="Times New Roman" w:hAnsi="Times New Roman" w:cs="Times New Roman"/>
        </w:rPr>
      </w:pPr>
      <w:r>
        <w:rPr>
          <w:rFonts w:ascii="Times New Roman" w:eastAsia="Times New Roman" w:hAnsi="Times New Roman" w:cs="Times New Roman"/>
        </w:rPr>
        <w:t>szkła, w tym odpadów opakowaniowych ze szkła;</w:t>
      </w:r>
    </w:p>
    <w:p w:rsidR="00C84901" w:rsidRDefault="009F0A2C" w:rsidP="00735E00">
      <w:pPr>
        <w:widowControl w:val="0"/>
        <w:numPr>
          <w:ilvl w:val="0"/>
          <w:numId w:val="12"/>
        </w:numPr>
        <w:tabs>
          <w:tab w:val="left" w:pos="709"/>
        </w:tabs>
        <w:spacing w:before="122" w:after="0" w:line="360" w:lineRule="auto"/>
        <w:ind w:left="709" w:hanging="497"/>
        <w:jc w:val="both"/>
        <w:rPr>
          <w:rFonts w:ascii="Times New Roman" w:eastAsia="Times New Roman" w:hAnsi="Times New Roman" w:cs="Times New Roman"/>
        </w:rPr>
      </w:pPr>
      <w:r>
        <w:rPr>
          <w:rFonts w:ascii="Times New Roman" w:eastAsia="Times New Roman" w:hAnsi="Times New Roman" w:cs="Times New Roman"/>
        </w:rPr>
        <w:t>bioodpadów:</w:t>
      </w:r>
    </w:p>
    <w:p w:rsidR="00C84901" w:rsidRDefault="009F0A2C" w:rsidP="00735E00">
      <w:pPr>
        <w:pStyle w:val="Akapitzlist"/>
        <w:widowControl w:val="0"/>
        <w:numPr>
          <w:ilvl w:val="0"/>
          <w:numId w:val="13"/>
        </w:numPr>
        <w:tabs>
          <w:tab w:val="left" w:pos="454"/>
        </w:tabs>
        <w:spacing w:before="122" w:after="0" w:line="360" w:lineRule="auto"/>
        <w:jc w:val="both"/>
        <w:rPr>
          <w:rFonts w:ascii="Times New Roman" w:eastAsia="Times New Roman" w:hAnsi="Times New Roman" w:cs="Times New Roman"/>
        </w:rPr>
      </w:pPr>
      <w:r>
        <w:rPr>
          <w:rFonts w:ascii="Times New Roman" w:eastAsia="Times New Roman" w:hAnsi="Times New Roman" w:cs="Times New Roman"/>
        </w:rPr>
        <w:t>bioodpadów kuchennych,</w:t>
      </w:r>
    </w:p>
    <w:p w:rsidR="00C84901" w:rsidRDefault="009F0A2C" w:rsidP="00735E00">
      <w:pPr>
        <w:pStyle w:val="Akapitzlist"/>
        <w:widowControl w:val="0"/>
        <w:numPr>
          <w:ilvl w:val="0"/>
          <w:numId w:val="13"/>
        </w:numPr>
        <w:tabs>
          <w:tab w:val="left" w:pos="454"/>
        </w:tabs>
        <w:spacing w:before="122" w:after="0" w:line="360" w:lineRule="auto"/>
        <w:jc w:val="both"/>
        <w:rPr>
          <w:rFonts w:ascii="Times New Roman" w:eastAsia="Times New Roman" w:hAnsi="Times New Roman" w:cs="Times New Roman"/>
        </w:rPr>
      </w:pPr>
      <w:r>
        <w:rPr>
          <w:rFonts w:ascii="Times New Roman" w:eastAsia="Times New Roman" w:hAnsi="Times New Roman" w:cs="Times New Roman"/>
        </w:rPr>
        <w:t>bioodpadów zielonych;</w:t>
      </w:r>
    </w:p>
    <w:p w:rsidR="00C84901" w:rsidRDefault="009F0A2C" w:rsidP="00735E00">
      <w:pPr>
        <w:widowControl w:val="0"/>
        <w:numPr>
          <w:ilvl w:val="0"/>
          <w:numId w:val="12"/>
        </w:numPr>
        <w:tabs>
          <w:tab w:val="left" w:pos="709"/>
        </w:tabs>
        <w:spacing w:before="119" w:after="0" w:line="240" w:lineRule="auto"/>
        <w:ind w:hanging="169"/>
        <w:jc w:val="both"/>
        <w:rPr>
          <w:rFonts w:ascii="Times New Roman" w:eastAsia="Times New Roman" w:hAnsi="Times New Roman" w:cs="Times New Roman"/>
        </w:rPr>
      </w:pPr>
      <w:r>
        <w:rPr>
          <w:rFonts w:ascii="Times New Roman" w:eastAsia="Times New Roman" w:hAnsi="Times New Roman" w:cs="Times New Roman"/>
        </w:rPr>
        <w:t>popiołu i żużla z palenisk</w:t>
      </w:r>
      <w:r>
        <w:rPr>
          <w:rFonts w:ascii="Times New Roman" w:eastAsia="Times New Roman" w:hAnsi="Times New Roman" w:cs="Times New Roman"/>
          <w:spacing w:val="-5"/>
        </w:rPr>
        <w:t xml:space="preserve"> </w:t>
      </w:r>
      <w:r>
        <w:rPr>
          <w:rFonts w:ascii="Times New Roman" w:eastAsia="Times New Roman" w:hAnsi="Times New Roman" w:cs="Times New Roman"/>
        </w:rPr>
        <w:t>domowych</w:t>
      </w:r>
    </w:p>
    <w:p w:rsidR="00C84901" w:rsidRDefault="009F0A2C" w:rsidP="00735E00">
      <w:pPr>
        <w:widowControl w:val="0"/>
        <w:numPr>
          <w:ilvl w:val="0"/>
          <w:numId w:val="12"/>
        </w:numPr>
        <w:tabs>
          <w:tab w:val="left" w:pos="709"/>
        </w:tabs>
        <w:spacing w:before="119" w:after="0" w:line="240" w:lineRule="auto"/>
        <w:ind w:hanging="169"/>
        <w:jc w:val="both"/>
        <w:rPr>
          <w:rFonts w:ascii="Times New Roman" w:eastAsia="Times New Roman" w:hAnsi="Times New Roman" w:cs="Times New Roman"/>
        </w:rPr>
      </w:pPr>
      <w:r>
        <w:rPr>
          <w:rFonts w:ascii="Times New Roman" w:eastAsia="Times New Roman" w:hAnsi="Times New Roman" w:cs="Times New Roman"/>
        </w:rPr>
        <w:t>przeterminowanych leków i</w:t>
      </w:r>
      <w:r>
        <w:rPr>
          <w:rFonts w:ascii="Times New Roman" w:eastAsia="Times New Roman" w:hAnsi="Times New Roman" w:cs="Times New Roman"/>
          <w:spacing w:val="-2"/>
        </w:rPr>
        <w:t xml:space="preserve"> </w:t>
      </w:r>
      <w:r>
        <w:rPr>
          <w:rFonts w:ascii="Times New Roman" w:eastAsia="Times New Roman" w:hAnsi="Times New Roman" w:cs="Times New Roman"/>
        </w:rPr>
        <w:t>chemikaliów;</w:t>
      </w:r>
    </w:p>
    <w:p w:rsidR="00C84901" w:rsidRDefault="009F0A2C" w:rsidP="00735E00">
      <w:pPr>
        <w:widowControl w:val="0"/>
        <w:numPr>
          <w:ilvl w:val="0"/>
          <w:numId w:val="12"/>
        </w:numPr>
        <w:tabs>
          <w:tab w:val="left" w:pos="709"/>
        </w:tabs>
        <w:spacing w:before="119" w:after="0" w:line="240" w:lineRule="auto"/>
        <w:ind w:hanging="169"/>
        <w:jc w:val="both"/>
        <w:rPr>
          <w:rFonts w:ascii="Times New Roman" w:eastAsia="Times New Roman" w:hAnsi="Times New Roman" w:cs="Times New Roman"/>
        </w:rPr>
      </w:pPr>
      <w:r>
        <w:rPr>
          <w:rFonts w:ascii="Times New Roman" w:eastAsia="Times New Roman" w:hAnsi="Times New Roman" w:cs="Times New Roman"/>
        </w:rPr>
        <w:t>zużytych baterii i</w:t>
      </w:r>
      <w:r>
        <w:rPr>
          <w:rFonts w:ascii="Times New Roman" w:eastAsia="Times New Roman" w:hAnsi="Times New Roman" w:cs="Times New Roman"/>
          <w:spacing w:val="-2"/>
        </w:rPr>
        <w:t xml:space="preserve"> </w:t>
      </w:r>
      <w:r>
        <w:rPr>
          <w:rFonts w:ascii="Times New Roman" w:eastAsia="Times New Roman" w:hAnsi="Times New Roman" w:cs="Times New Roman"/>
        </w:rPr>
        <w:t>akumulatorów;</w:t>
      </w:r>
    </w:p>
    <w:p w:rsidR="00C84901" w:rsidRDefault="009F0A2C" w:rsidP="00735E00">
      <w:pPr>
        <w:widowControl w:val="0"/>
        <w:numPr>
          <w:ilvl w:val="0"/>
          <w:numId w:val="12"/>
        </w:numPr>
        <w:tabs>
          <w:tab w:val="left" w:pos="454"/>
        </w:tabs>
        <w:spacing w:before="119"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zużytego sprzętu elektrycznego i</w:t>
      </w:r>
      <w:r>
        <w:rPr>
          <w:rFonts w:ascii="Times New Roman" w:eastAsia="Times New Roman" w:hAnsi="Times New Roman" w:cs="Times New Roman"/>
          <w:spacing w:val="-3"/>
        </w:rPr>
        <w:t xml:space="preserve"> </w:t>
      </w:r>
      <w:r>
        <w:rPr>
          <w:rFonts w:ascii="Times New Roman" w:eastAsia="Times New Roman" w:hAnsi="Times New Roman" w:cs="Times New Roman"/>
        </w:rPr>
        <w:t>elektronicznego;</w:t>
      </w:r>
    </w:p>
    <w:p w:rsidR="00C84901" w:rsidRDefault="009F0A2C" w:rsidP="00735E00">
      <w:pPr>
        <w:widowControl w:val="0"/>
        <w:numPr>
          <w:ilvl w:val="0"/>
          <w:numId w:val="12"/>
        </w:numPr>
        <w:tabs>
          <w:tab w:val="left" w:pos="454"/>
        </w:tabs>
        <w:spacing w:before="119"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mebli i innych odpadów wielkogabarytowych;</w:t>
      </w:r>
    </w:p>
    <w:p w:rsidR="00C84901" w:rsidRDefault="009F0A2C" w:rsidP="00735E00">
      <w:pPr>
        <w:widowControl w:val="0"/>
        <w:numPr>
          <w:ilvl w:val="0"/>
          <w:numId w:val="12"/>
        </w:numPr>
        <w:tabs>
          <w:tab w:val="left" w:pos="454"/>
        </w:tabs>
        <w:spacing w:before="119"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zużytych opon;</w:t>
      </w:r>
    </w:p>
    <w:p w:rsidR="00C84901" w:rsidRDefault="009F0A2C" w:rsidP="00735E00">
      <w:pPr>
        <w:widowControl w:val="0"/>
        <w:numPr>
          <w:ilvl w:val="0"/>
          <w:numId w:val="12"/>
        </w:numPr>
        <w:tabs>
          <w:tab w:val="left" w:pos="454"/>
        </w:tabs>
        <w:spacing w:before="119"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odpadów budowlanych i rozbiórkowych;</w:t>
      </w:r>
    </w:p>
    <w:p w:rsidR="00C84901" w:rsidRDefault="009F0A2C" w:rsidP="00735E00">
      <w:pPr>
        <w:widowControl w:val="0"/>
        <w:numPr>
          <w:ilvl w:val="0"/>
          <w:numId w:val="12"/>
        </w:numPr>
        <w:tabs>
          <w:tab w:val="left" w:pos="454"/>
        </w:tabs>
        <w:spacing w:before="119"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styropianu;</w:t>
      </w:r>
    </w:p>
    <w:p w:rsidR="00C84901" w:rsidRDefault="009F0A2C" w:rsidP="004F7992">
      <w:pPr>
        <w:widowControl w:val="0"/>
        <w:numPr>
          <w:ilvl w:val="0"/>
          <w:numId w:val="12"/>
        </w:numPr>
        <w:tabs>
          <w:tab w:val="left" w:pos="454"/>
        </w:tabs>
        <w:spacing w:before="119"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odzieży i tekstyliów;</w:t>
      </w:r>
    </w:p>
    <w:p w:rsidR="00C84901" w:rsidRDefault="009F0A2C" w:rsidP="004F7992">
      <w:pPr>
        <w:widowControl w:val="0"/>
        <w:numPr>
          <w:ilvl w:val="0"/>
          <w:numId w:val="12"/>
        </w:numPr>
        <w:tabs>
          <w:tab w:val="left" w:pos="284"/>
        </w:tabs>
        <w:spacing w:before="119" w:after="0" w:line="240" w:lineRule="auto"/>
        <w:ind w:left="284" w:right="-69" w:hanging="72"/>
        <w:jc w:val="both"/>
        <w:rPr>
          <w:rFonts w:ascii="Times New Roman" w:eastAsia="Times New Roman" w:hAnsi="Times New Roman" w:cs="Times New Roman"/>
        </w:rPr>
      </w:pPr>
      <w:r>
        <w:rPr>
          <w:rFonts w:ascii="Times New Roman" w:eastAsia="Times New Roman" w:hAnsi="Times New Roman" w:cs="Times New Roman"/>
        </w:rPr>
        <w:t xml:space="preserve">niekwalifikujących się do odpadów medycznych powstających w gospodarstwach domowym </w:t>
      </w:r>
      <w:r>
        <w:rPr>
          <w:rFonts w:ascii="Times New Roman" w:eastAsia="Times New Roman" w:hAnsi="Times New Roman" w:cs="Times New Roman"/>
        </w:rPr>
        <w:lastRenderedPageBreak/>
        <w:t>w wyniku przyjmowania produktów leczniczych w formie iniekcji i prowadzenia monitoringu poziomu substancji we krwi, w szczególności igły i</w:t>
      </w:r>
      <w:r>
        <w:rPr>
          <w:rFonts w:ascii="Times New Roman" w:eastAsia="Times New Roman" w:hAnsi="Times New Roman" w:cs="Times New Roman"/>
          <w:spacing w:val="-2"/>
        </w:rPr>
        <w:t xml:space="preserve"> </w:t>
      </w:r>
      <w:r>
        <w:rPr>
          <w:rFonts w:ascii="Times New Roman" w:eastAsia="Times New Roman" w:hAnsi="Times New Roman" w:cs="Times New Roman"/>
        </w:rPr>
        <w:t>strzykawki;</w:t>
      </w:r>
    </w:p>
    <w:p w:rsidR="00C84901" w:rsidRDefault="009F0A2C" w:rsidP="004F7992">
      <w:pPr>
        <w:widowControl w:val="0"/>
        <w:numPr>
          <w:ilvl w:val="0"/>
          <w:numId w:val="12"/>
        </w:numPr>
        <w:tabs>
          <w:tab w:val="left" w:pos="454"/>
        </w:tabs>
        <w:spacing w:before="119" w:after="0" w:line="240" w:lineRule="auto"/>
        <w:ind w:right="-69" w:hanging="241"/>
        <w:jc w:val="both"/>
        <w:rPr>
          <w:rFonts w:ascii="Times New Roman" w:eastAsia="Times New Roman" w:hAnsi="Times New Roman" w:cs="Times New Roman"/>
        </w:rPr>
      </w:pPr>
      <w:r>
        <w:rPr>
          <w:rFonts w:ascii="Times New Roman" w:eastAsia="Times New Roman" w:hAnsi="Times New Roman" w:cs="Times New Roman"/>
        </w:rPr>
        <w:t>odpadów niebezpiecznych;</w:t>
      </w:r>
    </w:p>
    <w:p w:rsidR="00C84901" w:rsidRDefault="009F0A2C" w:rsidP="004F7992">
      <w:pPr>
        <w:widowControl w:val="0"/>
        <w:numPr>
          <w:ilvl w:val="1"/>
          <w:numId w:val="12"/>
        </w:numPr>
        <w:tabs>
          <w:tab w:val="left" w:pos="663"/>
        </w:tabs>
        <w:spacing w:before="120" w:after="0" w:line="240" w:lineRule="auto"/>
        <w:ind w:left="100" w:right="-69" w:firstLine="341"/>
        <w:jc w:val="both"/>
        <w:rPr>
          <w:rFonts w:ascii="Times New Roman" w:eastAsia="Times New Roman" w:hAnsi="Times New Roman" w:cs="Times New Roman"/>
        </w:rPr>
      </w:pPr>
      <w:r>
        <w:rPr>
          <w:rFonts w:ascii="Times New Roman" w:eastAsia="Times New Roman" w:hAnsi="Times New Roman" w:cs="Times New Roman"/>
        </w:rPr>
        <w:t>Odpady</w:t>
      </w:r>
      <w:r w:rsidR="003E6C47">
        <w:rPr>
          <w:rFonts w:ascii="Times New Roman" w:eastAsia="Times New Roman" w:hAnsi="Times New Roman" w:cs="Times New Roman"/>
        </w:rPr>
        <w:t xml:space="preserve"> komunalne</w:t>
      </w:r>
      <w:r>
        <w:rPr>
          <w:rFonts w:ascii="Times New Roman" w:eastAsia="Times New Roman" w:hAnsi="Times New Roman" w:cs="Times New Roman"/>
        </w:rPr>
        <w:t>, o których mowa w ust. 1 właściciele nieruchomości zobowiązani są zbierać i gromadzić od chwili ich powstania.</w:t>
      </w:r>
    </w:p>
    <w:p w:rsidR="00C84901" w:rsidRDefault="009F0A2C" w:rsidP="004F7992">
      <w:pPr>
        <w:widowControl w:val="0"/>
        <w:numPr>
          <w:ilvl w:val="1"/>
          <w:numId w:val="12"/>
        </w:numPr>
        <w:tabs>
          <w:tab w:val="left" w:pos="663"/>
        </w:tabs>
        <w:spacing w:before="120" w:after="0" w:line="240" w:lineRule="auto"/>
        <w:ind w:left="100" w:right="-69" w:firstLine="341"/>
        <w:jc w:val="both"/>
        <w:rPr>
          <w:rFonts w:ascii="Times New Roman" w:eastAsia="Times New Roman" w:hAnsi="Times New Roman" w:cs="Times New Roman"/>
        </w:rPr>
      </w:pPr>
      <w:r>
        <w:rPr>
          <w:rFonts w:ascii="Times New Roman" w:eastAsia="Times New Roman" w:hAnsi="Times New Roman" w:cs="Times New Roman"/>
        </w:rPr>
        <w:t xml:space="preserve">Odpady </w:t>
      </w:r>
      <w:r w:rsidR="00FF590C">
        <w:rPr>
          <w:rFonts w:ascii="Times New Roman" w:eastAsia="Times New Roman" w:hAnsi="Times New Roman" w:cs="Times New Roman"/>
        </w:rPr>
        <w:t xml:space="preserve"> komunalne </w:t>
      </w:r>
      <w:r>
        <w:rPr>
          <w:rFonts w:ascii="Times New Roman" w:eastAsia="Times New Roman" w:hAnsi="Times New Roman" w:cs="Times New Roman"/>
        </w:rPr>
        <w:t>określone w ust. 1 odbierane są w sposób gwarantujący ich niezmieszanie z innymi rodzajami odpadów zbieranych</w:t>
      </w:r>
      <w:r>
        <w:rPr>
          <w:rFonts w:ascii="Times New Roman" w:eastAsia="Times New Roman" w:hAnsi="Times New Roman" w:cs="Times New Roman"/>
          <w:spacing w:val="-1"/>
        </w:rPr>
        <w:t xml:space="preserve"> </w:t>
      </w:r>
      <w:r>
        <w:rPr>
          <w:rFonts w:ascii="Times New Roman" w:eastAsia="Times New Roman" w:hAnsi="Times New Roman" w:cs="Times New Roman"/>
        </w:rPr>
        <w:t>selektywnie.</w:t>
      </w:r>
    </w:p>
    <w:p w:rsidR="00C84901" w:rsidRDefault="009F0A2C" w:rsidP="004F7992">
      <w:pPr>
        <w:widowControl w:val="0"/>
        <w:numPr>
          <w:ilvl w:val="1"/>
          <w:numId w:val="12"/>
        </w:numPr>
        <w:tabs>
          <w:tab w:val="left" w:pos="663"/>
        </w:tabs>
        <w:spacing w:before="121" w:after="0" w:line="240" w:lineRule="auto"/>
        <w:ind w:left="100" w:right="-69" w:firstLine="341"/>
        <w:jc w:val="both"/>
        <w:rPr>
          <w:rFonts w:ascii="Times New Roman" w:eastAsia="Times New Roman" w:hAnsi="Times New Roman" w:cs="Times New Roman"/>
        </w:rPr>
      </w:pPr>
      <w:r>
        <w:rPr>
          <w:rFonts w:ascii="Times New Roman" w:eastAsia="Times New Roman" w:hAnsi="Times New Roman" w:cs="Times New Roman"/>
        </w:rPr>
        <w:t>Odpady</w:t>
      </w:r>
      <w:r w:rsidR="00FF590C">
        <w:rPr>
          <w:rFonts w:ascii="Times New Roman" w:eastAsia="Times New Roman" w:hAnsi="Times New Roman" w:cs="Times New Roman"/>
        </w:rPr>
        <w:t xml:space="preserve"> komunalne</w:t>
      </w:r>
      <w:r>
        <w:rPr>
          <w:rFonts w:ascii="Times New Roman" w:eastAsia="Times New Roman" w:hAnsi="Times New Roman" w:cs="Times New Roman"/>
        </w:rPr>
        <w:t>, o których mowa w ust. 1 pkt 1-7 należy zbierać i przekazywać podmiotowi odbierającemu odpady z częstotliwością i w sposób określony w rozdziale</w:t>
      </w:r>
      <w:r>
        <w:rPr>
          <w:rFonts w:ascii="Times New Roman" w:eastAsia="Times New Roman" w:hAnsi="Times New Roman" w:cs="Times New Roman"/>
          <w:spacing w:val="-9"/>
        </w:rPr>
        <w:t xml:space="preserve"> </w:t>
      </w:r>
      <w:r>
        <w:rPr>
          <w:rFonts w:ascii="Times New Roman" w:eastAsia="Times New Roman" w:hAnsi="Times New Roman" w:cs="Times New Roman"/>
        </w:rPr>
        <w:t>4</w:t>
      </w:r>
      <w:r w:rsidR="00FF590C">
        <w:rPr>
          <w:rFonts w:ascii="Times New Roman" w:eastAsia="Times New Roman" w:hAnsi="Times New Roman" w:cs="Times New Roman"/>
        </w:rPr>
        <w:t>.</w:t>
      </w:r>
    </w:p>
    <w:p w:rsidR="00C84901" w:rsidRDefault="009F0A2C" w:rsidP="004F7992">
      <w:pPr>
        <w:widowControl w:val="0"/>
        <w:numPr>
          <w:ilvl w:val="1"/>
          <w:numId w:val="12"/>
        </w:numPr>
        <w:tabs>
          <w:tab w:val="left" w:pos="663"/>
        </w:tabs>
        <w:spacing w:before="120" w:after="0" w:line="240" w:lineRule="auto"/>
        <w:ind w:left="100" w:right="-69" w:firstLine="341"/>
        <w:jc w:val="both"/>
        <w:rPr>
          <w:rFonts w:ascii="Times New Roman" w:eastAsia="Times New Roman" w:hAnsi="Times New Roman" w:cs="Times New Roman"/>
        </w:rPr>
      </w:pPr>
      <w:r>
        <w:rPr>
          <w:rFonts w:ascii="Times New Roman" w:eastAsia="Times New Roman" w:hAnsi="Times New Roman" w:cs="Times New Roman"/>
        </w:rPr>
        <w:t>Odpady</w:t>
      </w:r>
      <w:r w:rsidR="00FF590C">
        <w:rPr>
          <w:rFonts w:ascii="Times New Roman" w:eastAsia="Times New Roman" w:hAnsi="Times New Roman" w:cs="Times New Roman"/>
        </w:rPr>
        <w:t xml:space="preserve"> komunalne</w:t>
      </w:r>
      <w:r>
        <w:rPr>
          <w:rFonts w:ascii="Times New Roman" w:eastAsia="Times New Roman" w:hAnsi="Times New Roman" w:cs="Times New Roman"/>
        </w:rPr>
        <w:t>, o</w:t>
      </w:r>
      <w:r w:rsidR="00FF590C">
        <w:rPr>
          <w:rFonts w:ascii="Times New Roman" w:eastAsia="Times New Roman" w:hAnsi="Times New Roman" w:cs="Times New Roman"/>
        </w:rPr>
        <w:t xml:space="preserve"> których mowa w ust. 1  </w:t>
      </w:r>
      <w:r w:rsidR="003C728C">
        <w:rPr>
          <w:rFonts w:ascii="Times New Roman" w:eastAsia="Times New Roman" w:hAnsi="Times New Roman" w:cs="Times New Roman"/>
        </w:rPr>
        <w:t xml:space="preserve">mogą być przekazywane przez mieszkańców do stacjonarnego </w:t>
      </w:r>
      <w:r>
        <w:rPr>
          <w:rFonts w:ascii="Times New Roman" w:eastAsia="Times New Roman" w:hAnsi="Times New Roman" w:cs="Times New Roman"/>
        </w:rPr>
        <w:t>Punktu Selektywnego Zbierania Odpadów</w:t>
      </w:r>
      <w:r>
        <w:rPr>
          <w:rFonts w:ascii="Times New Roman" w:eastAsia="Times New Roman" w:hAnsi="Times New Roman" w:cs="Times New Roman"/>
          <w:spacing w:val="-2"/>
        </w:rPr>
        <w:t xml:space="preserve"> </w:t>
      </w:r>
      <w:r>
        <w:rPr>
          <w:rFonts w:ascii="Times New Roman" w:eastAsia="Times New Roman" w:hAnsi="Times New Roman" w:cs="Times New Roman"/>
        </w:rPr>
        <w:t>Komunalnych.</w:t>
      </w:r>
    </w:p>
    <w:p w:rsidR="00C84901" w:rsidRDefault="00C84901" w:rsidP="00735E00">
      <w:pPr>
        <w:widowControl w:val="0"/>
        <w:tabs>
          <w:tab w:val="left" w:pos="454"/>
        </w:tabs>
        <w:spacing w:before="119" w:after="0" w:line="240" w:lineRule="auto"/>
        <w:jc w:val="both"/>
        <w:rPr>
          <w:rFonts w:ascii="Times New Roman" w:eastAsia="Times New Roman" w:hAnsi="Times New Roman" w:cs="Times New Roman"/>
        </w:rPr>
      </w:pPr>
    </w:p>
    <w:p w:rsidR="00C84901" w:rsidRDefault="00C84901" w:rsidP="00735E00">
      <w:pPr>
        <w:widowControl w:val="0"/>
        <w:spacing w:before="7" w:after="0" w:line="240" w:lineRule="auto"/>
        <w:jc w:val="both"/>
        <w:rPr>
          <w:rFonts w:ascii="Times New Roman" w:eastAsia="Times New Roman" w:hAnsi="Times New Roman" w:cs="Times New Roman"/>
          <w:sz w:val="18"/>
        </w:rPr>
      </w:pPr>
    </w:p>
    <w:p w:rsidR="00C84901" w:rsidRDefault="009F0A2C" w:rsidP="00735E00">
      <w:pPr>
        <w:widowControl w:val="0"/>
        <w:spacing w:before="126" w:after="0" w:line="252" w:lineRule="exact"/>
        <w:ind w:left="94" w:right="229"/>
        <w:jc w:val="center"/>
        <w:outlineLvl w:val="1"/>
        <w:rPr>
          <w:rFonts w:ascii="Times New Roman" w:eastAsia="Times New Roman" w:hAnsi="Times New Roman" w:cs="Times New Roman"/>
          <w:b/>
          <w:bCs/>
        </w:rPr>
      </w:pPr>
      <w:r>
        <w:rPr>
          <w:rFonts w:ascii="Times New Roman" w:eastAsia="Times New Roman" w:hAnsi="Times New Roman" w:cs="Times New Roman"/>
          <w:b/>
          <w:bCs/>
        </w:rPr>
        <w:t>Rozdział 3.</w:t>
      </w:r>
    </w:p>
    <w:p w:rsidR="00C84901" w:rsidRDefault="009F0A2C" w:rsidP="004F7992">
      <w:pPr>
        <w:widowControl w:val="0"/>
        <w:spacing w:after="0" w:line="240" w:lineRule="auto"/>
        <w:ind w:left="87" w:right="229"/>
        <w:jc w:val="center"/>
        <w:rPr>
          <w:rFonts w:ascii="Times New Roman" w:eastAsia="Times New Roman" w:hAnsi="Times New Roman" w:cs="Times New Roman"/>
          <w:b/>
        </w:rPr>
      </w:pPr>
      <w:r>
        <w:rPr>
          <w:rFonts w:ascii="Times New Roman" w:eastAsia="Times New Roman" w:hAnsi="Times New Roman" w:cs="Times New Roman"/>
          <w:b/>
        </w:rPr>
        <w:t>Rodzaje i minimalna pojemność pojemników przeznaczonych do zbierania odpadów komunalnych oraz warunki ich rozmieszczenia i utrzymania w</w:t>
      </w:r>
      <w:r w:rsidR="004F7992">
        <w:rPr>
          <w:rFonts w:ascii="Times New Roman" w:eastAsia="Times New Roman" w:hAnsi="Times New Roman" w:cs="Times New Roman"/>
          <w:b/>
        </w:rPr>
        <w:t xml:space="preserve"> odpowiednim stanie sanitarnym, </w:t>
      </w:r>
      <w:r>
        <w:rPr>
          <w:rFonts w:ascii="Times New Roman" w:eastAsia="Times New Roman" w:hAnsi="Times New Roman" w:cs="Times New Roman"/>
          <w:b/>
        </w:rPr>
        <w:t>porządkowym</w:t>
      </w:r>
      <w:r w:rsidR="004F7992">
        <w:rPr>
          <w:rFonts w:ascii="Times New Roman" w:eastAsia="Times New Roman" w:hAnsi="Times New Roman" w:cs="Times New Roman"/>
          <w:b/>
        </w:rPr>
        <w:t xml:space="preserve"> </w:t>
      </w:r>
      <w:r>
        <w:rPr>
          <w:rFonts w:ascii="Times New Roman" w:eastAsia="Times New Roman" w:hAnsi="Times New Roman" w:cs="Times New Roman"/>
          <w:b/>
        </w:rPr>
        <w:t>i technicznym</w:t>
      </w:r>
    </w:p>
    <w:p w:rsidR="00C84901" w:rsidRDefault="009F0A2C" w:rsidP="004F7992">
      <w:pPr>
        <w:widowControl w:val="0"/>
        <w:spacing w:before="114" w:after="0" w:line="240" w:lineRule="auto"/>
        <w:ind w:left="100" w:right="-69" w:firstLine="341"/>
        <w:jc w:val="both"/>
        <w:rPr>
          <w:rFonts w:ascii="Times New Roman" w:eastAsia="Times New Roman" w:hAnsi="Times New Roman" w:cs="Times New Roman"/>
        </w:rPr>
      </w:pPr>
      <w:r>
        <w:rPr>
          <w:rFonts w:ascii="Times New Roman" w:eastAsia="Times New Roman" w:hAnsi="Times New Roman" w:cs="Times New Roman"/>
          <w:b/>
        </w:rPr>
        <w:t xml:space="preserve">§ 3. </w:t>
      </w:r>
      <w:r>
        <w:rPr>
          <w:rFonts w:ascii="Times New Roman" w:eastAsia="Times New Roman" w:hAnsi="Times New Roman" w:cs="Times New Roman"/>
        </w:rPr>
        <w:t>1. Właściciele nieruchomości zobowiązani są do wyposażenia nieruchomości w zamknięte pojemniki metalowe lub plastikowe i przystosowane do urządzeń załadowczych pojazdów, przeznaczone do zbierania zmieszanych odpadów komunalnych oraz pojemniki lub worki do zbiórki odpadów selektywnych.</w:t>
      </w:r>
    </w:p>
    <w:p w:rsidR="00C84901" w:rsidRDefault="009F0A2C" w:rsidP="004F7992">
      <w:pPr>
        <w:widowControl w:val="0"/>
        <w:numPr>
          <w:ilvl w:val="0"/>
          <w:numId w:val="11"/>
        </w:numPr>
        <w:tabs>
          <w:tab w:val="left" w:pos="663"/>
        </w:tabs>
        <w:spacing w:before="122" w:after="0" w:line="240" w:lineRule="auto"/>
        <w:ind w:right="-69" w:firstLine="341"/>
        <w:jc w:val="both"/>
        <w:rPr>
          <w:rFonts w:ascii="Times New Roman" w:eastAsia="Times New Roman" w:hAnsi="Times New Roman" w:cs="Times New Roman"/>
        </w:rPr>
      </w:pPr>
      <w:r>
        <w:rPr>
          <w:rFonts w:ascii="Times New Roman" w:eastAsia="Times New Roman" w:hAnsi="Times New Roman" w:cs="Times New Roman"/>
        </w:rPr>
        <w:t>Pojemność pojemników, o których mowa w ust. 1, musi zapewniać gromadzenie w nich wszystkich wytwarzanych na terenie nieruchomości zmieszanych odpadów</w:t>
      </w:r>
      <w:r>
        <w:rPr>
          <w:rFonts w:ascii="Times New Roman" w:eastAsia="Times New Roman" w:hAnsi="Times New Roman" w:cs="Times New Roman"/>
          <w:spacing w:val="2"/>
        </w:rPr>
        <w:t xml:space="preserve"> </w:t>
      </w:r>
      <w:r>
        <w:rPr>
          <w:rFonts w:ascii="Times New Roman" w:eastAsia="Times New Roman" w:hAnsi="Times New Roman" w:cs="Times New Roman"/>
        </w:rPr>
        <w:t>komunalnych.</w:t>
      </w:r>
    </w:p>
    <w:p w:rsidR="00C84901" w:rsidRDefault="009F0A2C" w:rsidP="004F7992">
      <w:pPr>
        <w:widowControl w:val="0"/>
        <w:numPr>
          <w:ilvl w:val="0"/>
          <w:numId w:val="11"/>
        </w:numPr>
        <w:tabs>
          <w:tab w:val="left" w:pos="663"/>
        </w:tabs>
        <w:spacing w:before="118" w:after="0" w:line="240" w:lineRule="auto"/>
        <w:ind w:right="-69" w:firstLine="341"/>
        <w:jc w:val="both"/>
        <w:rPr>
          <w:rFonts w:ascii="Times New Roman" w:eastAsia="Times New Roman" w:hAnsi="Times New Roman" w:cs="Times New Roman"/>
        </w:rPr>
      </w:pPr>
      <w:r>
        <w:rPr>
          <w:rFonts w:ascii="Times New Roman" w:eastAsia="Times New Roman" w:hAnsi="Times New Roman" w:cs="Times New Roman"/>
        </w:rPr>
        <w:t>Ustala się następujące rodzaje pojemników przeznaczonych do zbierania odpadów komunalnych na terenie</w:t>
      </w:r>
      <w:r>
        <w:rPr>
          <w:rFonts w:ascii="Times New Roman" w:eastAsia="Times New Roman" w:hAnsi="Times New Roman" w:cs="Times New Roman"/>
          <w:spacing w:val="-1"/>
        </w:rPr>
        <w:t xml:space="preserve"> </w:t>
      </w:r>
      <w:r>
        <w:rPr>
          <w:rFonts w:ascii="Times New Roman" w:eastAsia="Times New Roman" w:hAnsi="Times New Roman" w:cs="Times New Roman"/>
        </w:rPr>
        <w:t>nieruchomości:</w:t>
      </w:r>
    </w:p>
    <w:p w:rsidR="00C84901" w:rsidRDefault="009F0A2C" w:rsidP="00735E00">
      <w:pPr>
        <w:widowControl w:val="0"/>
        <w:numPr>
          <w:ilvl w:val="0"/>
          <w:numId w:val="10"/>
        </w:numPr>
        <w:tabs>
          <w:tab w:val="left" w:pos="454"/>
        </w:tabs>
        <w:spacing w:before="121"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pojemniki na odpady o pojemności 120</w:t>
      </w:r>
      <w:r>
        <w:rPr>
          <w:rFonts w:ascii="Times New Roman" w:eastAsia="Times New Roman" w:hAnsi="Times New Roman" w:cs="Times New Roman"/>
          <w:spacing w:val="-12"/>
        </w:rPr>
        <w:t xml:space="preserve"> </w:t>
      </w:r>
      <w:r>
        <w:rPr>
          <w:rFonts w:ascii="Times New Roman" w:eastAsia="Times New Roman" w:hAnsi="Times New Roman" w:cs="Times New Roman"/>
        </w:rPr>
        <w:t>litrów na kółkach;</w:t>
      </w:r>
    </w:p>
    <w:p w:rsidR="00C84901" w:rsidRDefault="009F0A2C" w:rsidP="00735E00">
      <w:pPr>
        <w:widowControl w:val="0"/>
        <w:numPr>
          <w:ilvl w:val="0"/>
          <w:numId w:val="10"/>
        </w:numPr>
        <w:tabs>
          <w:tab w:val="left" w:pos="454"/>
        </w:tabs>
        <w:spacing w:before="121"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pojemniki na odpady o pojemności 240</w:t>
      </w:r>
      <w:r>
        <w:rPr>
          <w:rFonts w:ascii="Times New Roman" w:eastAsia="Times New Roman" w:hAnsi="Times New Roman" w:cs="Times New Roman"/>
          <w:spacing w:val="-12"/>
        </w:rPr>
        <w:t xml:space="preserve"> </w:t>
      </w:r>
      <w:r>
        <w:rPr>
          <w:rFonts w:ascii="Times New Roman" w:eastAsia="Times New Roman" w:hAnsi="Times New Roman" w:cs="Times New Roman"/>
        </w:rPr>
        <w:t>litrów na kółkach;</w:t>
      </w:r>
    </w:p>
    <w:p w:rsidR="00C84901" w:rsidRDefault="009F0A2C" w:rsidP="00735E00">
      <w:pPr>
        <w:widowControl w:val="0"/>
        <w:numPr>
          <w:ilvl w:val="0"/>
          <w:numId w:val="10"/>
        </w:numPr>
        <w:tabs>
          <w:tab w:val="left" w:pos="454"/>
        </w:tabs>
        <w:spacing w:before="121"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pojemniki na odpady o pojemności 660 litrów na kółkach;</w:t>
      </w:r>
    </w:p>
    <w:p w:rsidR="00C84901" w:rsidRDefault="009F0A2C" w:rsidP="00735E00">
      <w:pPr>
        <w:widowControl w:val="0"/>
        <w:numPr>
          <w:ilvl w:val="0"/>
          <w:numId w:val="10"/>
        </w:numPr>
        <w:tabs>
          <w:tab w:val="left" w:pos="454"/>
        </w:tabs>
        <w:spacing w:before="119"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pojemniki na odpady o pojemności 1100</w:t>
      </w:r>
      <w:r>
        <w:rPr>
          <w:rFonts w:ascii="Times New Roman" w:eastAsia="Times New Roman" w:hAnsi="Times New Roman" w:cs="Times New Roman"/>
          <w:spacing w:val="-3"/>
        </w:rPr>
        <w:t xml:space="preserve"> </w:t>
      </w:r>
      <w:r>
        <w:rPr>
          <w:rFonts w:ascii="Times New Roman" w:eastAsia="Times New Roman" w:hAnsi="Times New Roman" w:cs="Times New Roman"/>
        </w:rPr>
        <w:t>litrów na kółkach;</w:t>
      </w:r>
    </w:p>
    <w:p w:rsidR="00C84901" w:rsidRDefault="009F0A2C" w:rsidP="004F7992">
      <w:pPr>
        <w:widowControl w:val="0"/>
        <w:numPr>
          <w:ilvl w:val="0"/>
          <w:numId w:val="10"/>
        </w:numPr>
        <w:tabs>
          <w:tab w:val="left" w:pos="454"/>
        </w:tabs>
        <w:spacing w:before="119"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pojemniki o pojemności od 5 do 10</w:t>
      </w:r>
      <w:r>
        <w:rPr>
          <w:rFonts w:ascii="Times New Roman" w:eastAsia="Times New Roman" w:hAnsi="Times New Roman" w:cs="Times New Roman"/>
          <w:spacing w:val="-1"/>
        </w:rPr>
        <w:t xml:space="preserve"> </w:t>
      </w:r>
      <w:r>
        <w:rPr>
          <w:rFonts w:ascii="Times New Roman" w:eastAsia="Times New Roman" w:hAnsi="Times New Roman" w:cs="Times New Roman"/>
        </w:rPr>
        <w:t>m</w:t>
      </w:r>
      <w:r>
        <w:rPr>
          <w:rFonts w:ascii="Times New Roman" w:eastAsia="Times New Roman" w:hAnsi="Times New Roman" w:cs="Times New Roman"/>
          <w:vertAlign w:val="superscript"/>
        </w:rPr>
        <w:t>3</w:t>
      </w:r>
      <w:r>
        <w:rPr>
          <w:rFonts w:ascii="Times New Roman" w:eastAsia="Times New Roman" w:hAnsi="Times New Roman" w:cs="Times New Roman"/>
        </w:rPr>
        <w:t>;</w:t>
      </w:r>
    </w:p>
    <w:p w:rsidR="00C84901" w:rsidRDefault="009F0A2C" w:rsidP="004F7992">
      <w:pPr>
        <w:widowControl w:val="0"/>
        <w:numPr>
          <w:ilvl w:val="0"/>
          <w:numId w:val="10"/>
        </w:numPr>
        <w:tabs>
          <w:tab w:val="left" w:pos="454"/>
        </w:tabs>
        <w:spacing w:before="122" w:after="0" w:line="240" w:lineRule="auto"/>
        <w:ind w:left="441" w:hanging="228"/>
        <w:jc w:val="both"/>
        <w:rPr>
          <w:rFonts w:ascii="Times New Roman" w:eastAsia="Times New Roman" w:hAnsi="Times New Roman" w:cs="Times New Roman"/>
        </w:rPr>
      </w:pPr>
      <w:r>
        <w:rPr>
          <w:rFonts w:ascii="Times New Roman" w:eastAsia="Times New Roman" w:hAnsi="Times New Roman" w:cs="Times New Roman"/>
        </w:rPr>
        <w:t>pojemniki z tworzywa sztucznego lub worki oznaczone odpowiednimi kolorami w zależności od każdego rodzaju odpadu selektywnie zbieranego o rozmiarach 60, 80, 90, 120, 240 l, 1100 i 1500</w:t>
      </w:r>
      <w:r>
        <w:rPr>
          <w:rFonts w:ascii="Times New Roman" w:eastAsia="Times New Roman" w:hAnsi="Times New Roman" w:cs="Times New Roman"/>
          <w:spacing w:val="-9"/>
        </w:rPr>
        <w:t xml:space="preserve"> </w:t>
      </w:r>
      <w:r>
        <w:rPr>
          <w:rFonts w:ascii="Times New Roman" w:eastAsia="Times New Roman" w:hAnsi="Times New Roman" w:cs="Times New Roman"/>
        </w:rPr>
        <w:t>litrów;</w:t>
      </w:r>
    </w:p>
    <w:p w:rsidR="00C84901" w:rsidRDefault="009F0A2C" w:rsidP="004F7992">
      <w:pPr>
        <w:widowControl w:val="0"/>
        <w:numPr>
          <w:ilvl w:val="0"/>
          <w:numId w:val="10"/>
        </w:numPr>
        <w:tabs>
          <w:tab w:val="left" w:pos="454"/>
        </w:tabs>
        <w:spacing w:before="122" w:after="0" w:line="240" w:lineRule="auto"/>
        <w:ind w:left="441" w:hanging="228"/>
        <w:jc w:val="both"/>
        <w:rPr>
          <w:rFonts w:ascii="Times New Roman" w:eastAsia="Times New Roman" w:hAnsi="Times New Roman" w:cs="Times New Roman"/>
        </w:rPr>
      </w:pPr>
      <w:r>
        <w:rPr>
          <w:rFonts w:ascii="Times New Roman" w:eastAsia="Times New Roman" w:hAnsi="Times New Roman" w:cs="Times New Roman"/>
        </w:rPr>
        <w:t>kosze uliczne o pojemności 10 litrów do 150 litrów.</w:t>
      </w:r>
    </w:p>
    <w:p w:rsidR="00C84901" w:rsidRDefault="009F0A2C" w:rsidP="004F7992">
      <w:pPr>
        <w:widowControl w:val="0"/>
        <w:spacing w:before="120" w:after="0" w:line="240" w:lineRule="auto"/>
        <w:ind w:left="100" w:firstLine="341"/>
        <w:jc w:val="both"/>
        <w:rPr>
          <w:rFonts w:ascii="Times New Roman" w:eastAsia="Times New Roman" w:hAnsi="Times New Roman" w:cs="Times New Roman"/>
        </w:rPr>
      </w:pPr>
      <w:r>
        <w:rPr>
          <w:rFonts w:ascii="Times New Roman" w:eastAsia="Times New Roman" w:hAnsi="Times New Roman" w:cs="Times New Roman"/>
          <w:b/>
        </w:rPr>
        <w:t xml:space="preserve">§ 4. </w:t>
      </w:r>
      <w:r>
        <w:rPr>
          <w:rFonts w:ascii="Times New Roman" w:eastAsia="Times New Roman" w:hAnsi="Times New Roman" w:cs="Times New Roman"/>
        </w:rPr>
        <w:t>Ustala się minimalną pojemność pojemnika przeznaczonego do zbierania na terenie nieruchomości zmieszanych odpadów komunalnych dla właścicieli nieruchomości:</w:t>
      </w:r>
    </w:p>
    <w:p w:rsidR="00C84901" w:rsidRDefault="009F0A2C" w:rsidP="004F7992">
      <w:pPr>
        <w:widowControl w:val="0"/>
        <w:numPr>
          <w:ilvl w:val="0"/>
          <w:numId w:val="9"/>
        </w:numPr>
        <w:tabs>
          <w:tab w:val="left" w:pos="454"/>
        </w:tabs>
        <w:spacing w:before="118"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120 litrów w przypadku budynków mieszkalnych</w:t>
      </w:r>
      <w:r>
        <w:rPr>
          <w:rFonts w:ascii="Times New Roman" w:eastAsia="Times New Roman" w:hAnsi="Times New Roman" w:cs="Times New Roman"/>
          <w:spacing w:val="-5"/>
        </w:rPr>
        <w:t xml:space="preserve"> </w:t>
      </w:r>
      <w:r>
        <w:rPr>
          <w:rFonts w:ascii="Times New Roman" w:eastAsia="Times New Roman" w:hAnsi="Times New Roman" w:cs="Times New Roman"/>
        </w:rPr>
        <w:t>jednorodzinnych;</w:t>
      </w:r>
    </w:p>
    <w:p w:rsidR="00C84901" w:rsidRDefault="009F0A2C" w:rsidP="004F7992">
      <w:pPr>
        <w:widowControl w:val="0"/>
        <w:numPr>
          <w:ilvl w:val="0"/>
          <w:numId w:val="9"/>
        </w:numPr>
        <w:tabs>
          <w:tab w:val="left" w:pos="454"/>
        </w:tabs>
        <w:spacing w:before="122"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1100 litrów w przypadku budynków</w:t>
      </w:r>
      <w:r>
        <w:rPr>
          <w:rFonts w:ascii="Times New Roman" w:eastAsia="Times New Roman" w:hAnsi="Times New Roman" w:cs="Times New Roman"/>
          <w:spacing w:val="-7"/>
        </w:rPr>
        <w:t xml:space="preserve"> </w:t>
      </w:r>
      <w:r>
        <w:rPr>
          <w:rFonts w:ascii="Times New Roman" w:eastAsia="Times New Roman" w:hAnsi="Times New Roman" w:cs="Times New Roman"/>
        </w:rPr>
        <w:t>wielolokalowych;</w:t>
      </w:r>
    </w:p>
    <w:p w:rsidR="00C84901" w:rsidRDefault="009F0A2C" w:rsidP="004F7992">
      <w:pPr>
        <w:widowControl w:val="0"/>
        <w:numPr>
          <w:ilvl w:val="0"/>
          <w:numId w:val="9"/>
        </w:numPr>
        <w:tabs>
          <w:tab w:val="left" w:pos="454"/>
        </w:tabs>
        <w:spacing w:before="119" w:after="0" w:line="240" w:lineRule="auto"/>
        <w:ind w:left="441" w:hanging="228"/>
        <w:jc w:val="both"/>
        <w:rPr>
          <w:rFonts w:ascii="Times New Roman" w:eastAsia="Times New Roman" w:hAnsi="Times New Roman" w:cs="Times New Roman"/>
        </w:rPr>
      </w:pPr>
      <w:r>
        <w:rPr>
          <w:rFonts w:ascii="Times New Roman" w:eastAsia="Times New Roman" w:hAnsi="Times New Roman" w:cs="Times New Roman"/>
        </w:rPr>
        <w:t>3 litry na każdą osobę w związku z nauką na terenie szkoły każdego typu lub korzystaniem z przedszkoli lub żłobków, jednak nie mniej niż 120 litrów na</w:t>
      </w:r>
      <w:r>
        <w:rPr>
          <w:rFonts w:ascii="Times New Roman" w:eastAsia="Times New Roman" w:hAnsi="Times New Roman" w:cs="Times New Roman"/>
          <w:spacing w:val="-10"/>
        </w:rPr>
        <w:t xml:space="preserve"> </w:t>
      </w:r>
      <w:r>
        <w:rPr>
          <w:rFonts w:ascii="Times New Roman" w:eastAsia="Times New Roman" w:hAnsi="Times New Roman" w:cs="Times New Roman"/>
        </w:rPr>
        <w:t>placówkę;</w:t>
      </w:r>
    </w:p>
    <w:p w:rsidR="00C84901" w:rsidRDefault="009F0A2C" w:rsidP="004F7992">
      <w:pPr>
        <w:widowControl w:val="0"/>
        <w:numPr>
          <w:ilvl w:val="0"/>
          <w:numId w:val="9"/>
        </w:numPr>
        <w:tabs>
          <w:tab w:val="left" w:pos="454"/>
        </w:tabs>
        <w:spacing w:before="121"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120 litrów w przypadku lokali handlowych i</w:t>
      </w:r>
      <w:r>
        <w:rPr>
          <w:rFonts w:ascii="Times New Roman" w:eastAsia="Times New Roman" w:hAnsi="Times New Roman" w:cs="Times New Roman"/>
          <w:spacing w:val="-1"/>
        </w:rPr>
        <w:t xml:space="preserve"> </w:t>
      </w:r>
      <w:r>
        <w:rPr>
          <w:rFonts w:ascii="Times New Roman" w:eastAsia="Times New Roman" w:hAnsi="Times New Roman" w:cs="Times New Roman"/>
        </w:rPr>
        <w:t>gastronomicznych;</w:t>
      </w:r>
    </w:p>
    <w:p w:rsidR="00C84901" w:rsidRDefault="009F0A2C" w:rsidP="00735E00">
      <w:pPr>
        <w:widowControl w:val="0"/>
        <w:numPr>
          <w:ilvl w:val="0"/>
          <w:numId w:val="9"/>
        </w:numPr>
        <w:tabs>
          <w:tab w:val="left" w:pos="454"/>
        </w:tabs>
        <w:spacing w:before="121"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120 litrów w przypadku zakładów rzemieślniczych, usługowych i</w:t>
      </w:r>
      <w:r>
        <w:rPr>
          <w:rFonts w:ascii="Times New Roman" w:eastAsia="Times New Roman" w:hAnsi="Times New Roman" w:cs="Times New Roman"/>
          <w:spacing w:val="-3"/>
        </w:rPr>
        <w:t xml:space="preserve"> </w:t>
      </w:r>
      <w:r>
        <w:rPr>
          <w:rFonts w:ascii="Times New Roman" w:eastAsia="Times New Roman" w:hAnsi="Times New Roman" w:cs="Times New Roman"/>
        </w:rPr>
        <w:t>produkcyjnych;</w:t>
      </w:r>
    </w:p>
    <w:p w:rsidR="00C84901" w:rsidRDefault="009F0A2C" w:rsidP="00735E00">
      <w:pPr>
        <w:widowControl w:val="0"/>
        <w:numPr>
          <w:ilvl w:val="0"/>
          <w:numId w:val="9"/>
        </w:numPr>
        <w:tabs>
          <w:tab w:val="left" w:pos="454"/>
        </w:tabs>
        <w:spacing w:before="119"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120 litrów dla przychodni lekarskich i zakładów opieki</w:t>
      </w:r>
      <w:r>
        <w:rPr>
          <w:rFonts w:ascii="Times New Roman" w:eastAsia="Times New Roman" w:hAnsi="Times New Roman" w:cs="Times New Roman"/>
          <w:spacing w:val="-6"/>
        </w:rPr>
        <w:t xml:space="preserve"> </w:t>
      </w:r>
      <w:r>
        <w:rPr>
          <w:rFonts w:ascii="Times New Roman" w:eastAsia="Times New Roman" w:hAnsi="Times New Roman" w:cs="Times New Roman"/>
        </w:rPr>
        <w:t>zdrowotnej;</w:t>
      </w:r>
    </w:p>
    <w:p w:rsidR="00C84901" w:rsidRDefault="009F0A2C" w:rsidP="004F7992">
      <w:pPr>
        <w:widowControl w:val="0"/>
        <w:numPr>
          <w:ilvl w:val="0"/>
          <w:numId w:val="9"/>
        </w:numPr>
        <w:tabs>
          <w:tab w:val="left" w:pos="454"/>
        </w:tabs>
        <w:spacing w:before="119" w:after="0" w:line="240" w:lineRule="auto"/>
        <w:ind w:hanging="241"/>
        <w:rPr>
          <w:rFonts w:ascii="Times New Roman" w:eastAsia="Times New Roman" w:hAnsi="Times New Roman" w:cs="Times New Roman"/>
        </w:rPr>
      </w:pPr>
      <w:r>
        <w:rPr>
          <w:rFonts w:ascii="Times New Roman" w:eastAsia="Times New Roman" w:hAnsi="Times New Roman" w:cs="Times New Roman"/>
        </w:rPr>
        <w:lastRenderedPageBreak/>
        <w:t>240 litrów dla</w:t>
      </w:r>
      <w:r>
        <w:rPr>
          <w:rFonts w:ascii="Times New Roman" w:eastAsia="Times New Roman" w:hAnsi="Times New Roman" w:cs="Times New Roman"/>
          <w:spacing w:val="-7"/>
        </w:rPr>
        <w:t xml:space="preserve"> </w:t>
      </w:r>
      <w:r w:rsidR="004F7992">
        <w:rPr>
          <w:rFonts w:ascii="Times New Roman" w:eastAsia="Times New Roman" w:hAnsi="Times New Roman" w:cs="Times New Roman"/>
        </w:rPr>
        <w:t>hoteli.</w:t>
      </w:r>
    </w:p>
    <w:p w:rsidR="00511AF3" w:rsidRDefault="00511AF3" w:rsidP="00511AF3">
      <w:pPr>
        <w:widowControl w:val="0"/>
        <w:tabs>
          <w:tab w:val="left" w:pos="285"/>
        </w:tabs>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b/>
        </w:rPr>
        <w:tab/>
        <w:t>§ 5.</w:t>
      </w:r>
      <w:r>
        <w:rPr>
          <w:rFonts w:ascii="Times New Roman" w:eastAsia="Times New Roman" w:hAnsi="Times New Roman" w:cs="Times New Roman"/>
        </w:rPr>
        <w:t xml:space="preserve"> Do zbierania niesegregowanych(zmieszanych) odpadów komunalnych na terenie nieruchomości oraz w </w:t>
      </w:r>
      <w:r>
        <w:rPr>
          <w:rFonts w:ascii="Times New Roman" w:eastAsia="Times New Roman" w:hAnsi="Times New Roman" w:cs="Times New Roman"/>
        </w:rPr>
        <w:tab/>
        <w:t>miejscach publicznych służą:</w:t>
      </w:r>
    </w:p>
    <w:p w:rsidR="00511AF3" w:rsidRDefault="00511AF3" w:rsidP="00511AF3">
      <w:pPr>
        <w:pStyle w:val="Akapitzlist"/>
        <w:widowControl w:val="0"/>
        <w:numPr>
          <w:ilvl w:val="0"/>
          <w:numId w:val="14"/>
        </w:numPr>
        <w:tabs>
          <w:tab w:val="left" w:pos="454"/>
        </w:tabs>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na terenie nieruchomości zamieszkałych w zabudowie jednorodzinnej pojemniki na odpady                                 o pojemności: 120 l , 240 l; </w:t>
      </w:r>
    </w:p>
    <w:p w:rsidR="00511AF3" w:rsidRDefault="00511AF3" w:rsidP="00511AF3">
      <w:pPr>
        <w:pStyle w:val="Akapitzlist"/>
        <w:widowControl w:val="0"/>
        <w:numPr>
          <w:ilvl w:val="0"/>
          <w:numId w:val="14"/>
        </w:numPr>
        <w:tabs>
          <w:tab w:val="left" w:pos="454"/>
        </w:tabs>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rPr>
        <w:t>na terenie nieruchomości zamieszkałych w budynkach wielolokalowych pojemniki na odpady                             o pojemności: 1100 l, 5000 l, 7000 l;</w:t>
      </w:r>
    </w:p>
    <w:p w:rsidR="00511AF3" w:rsidRDefault="00511AF3" w:rsidP="00511AF3">
      <w:pPr>
        <w:pStyle w:val="Akapitzlist"/>
        <w:widowControl w:val="0"/>
        <w:numPr>
          <w:ilvl w:val="0"/>
          <w:numId w:val="14"/>
        </w:numPr>
        <w:tabs>
          <w:tab w:val="left" w:pos="454"/>
        </w:tabs>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rPr>
        <w:t>na terenie nieruchomości niezamieszkałych pojemniki na odpady o pojemności: 120 l, 240 l, 1100 l, 5000 l, 7000 l;</w:t>
      </w:r>
    </w:p>
    <w:p w:rsidR="00511AF3" w:rsidRDefault="00511AF3" w:rsidP="00511AF3">
      <w:pPr>
        <w:pStyle w:val="Akapitzlist"/>
        <w:widowControl w:val="0"/>
        <w:numPr>
          <w:ilvl w:val="0"/>
          <w:numId w:val="14"/>
        </w:numPr>
        <w:tabs>
          <w:tab w:val="left" w:pos="454"/>
        </w:tabs>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rPr>
        <w:t>kosze uliczne o pojemności 10 litrów do 150 litrów.</w:t>
      </w:r>
    </w:p>
    <w:p w:rsidR="00511AF3" w:rsidRDefault="00511AF3" w:rsidP="00511AF3">
      <w:pPr>
        <w:pStyle w:val="Akapitzlist"/>
        <w:widowControl w:val="0"/>
        <w:tabs>
          <w:tab w:val="left" w:pos="454"/>
        </w:tabs>
        <w:spacing w:before="119" w:after="0" w:line="240" w:lineRule="auto"/>
        <w:jc w:val="both"/>
        <w:rPr>
          <w:rFonts w:ascii="Times New Roman" w:eastAsia="Times New Roman" w:hAnsi="Times New Roman" w:cs="Times New Roman"/>
        </w:rPr>
      </w:pPr>
    </w:p>
    <w:p w:rsidR="00511AF3" w:rsidRDefault="00511AF3" w:rsidP="00511AF3">
      <w:pPr>
        <w:pStyle w:val="Akapitzlist"/>
        <w:widowControl w:val="0"/>
        <w:tabs>
          <w:tab w:val="left" w:pos="454"/>
        </w:tabs>
        <w:spacing w:before="119" w:after="0" w:line="240" w:lineRule="auto"/>
        <w:ind w:left="0"/>
        <w:jc w:val="both"/>
        <w:rPr>
          <w:rFonts w:ascii="Times New Roman" w:eastAsia="Times New Roman" w:hAnsi="Times New Roman" w:cs="Times New Roman"/>
        </w:rPr>
      </w:pPr>
      <w:r>
        <w:rPr>
          <w:rFonts w:ascii="Times New Roman" w:eastAsia="Times New Roman" w:hAnsi="Times New Roman" w:cs="Times New Roman"/>
          <w:b/>
        </w:rPr>
        <w:t xml:space="preserve">    § 6.</w:t>
      </w:r>
      <w:r>
        <w:rPr>
          <w:rFonts w:ascii="Times New Roman" w:eastAsia="Times New Roman" w:hAnsi="Times New Roman" w:cs="Times New Roman"/>
        </w:rPr>
        <w:t xml:space="preserve"> Dla potrzeb selektywnej zbiórki odpadów z terenu nieruchomości zamieszkałych w zabudowie                 </w:t>
      </w:r>
    </w:p>
    <w:p w:rsidR="00511AF3" w:rsidRDefault="00511AF3" w:rsidP="00511AF3">
      <w:pPr>
        <w:pStyle w:val="Akapitzlist"/>
        <w:widowControl w:val="0"/>
        <w:tabs>
          <w:tab w:val="left" w:pos="454"/>
          <w:tab w:val="left" w:pos="4155"/>
        </w:tabs>
        <w:spacing w:before="119" w:after="0" w:line="240" w:lineRule="auto"/>
        <w:ind w:left="0"/>
        <w:jc w:val="both"/>
      </w:pPr>
      <w:r>
        <w:rPr>
          <w:rFonts w:ascii="Times New Roman" w:eastAsia="Times New Roman" w:hAnsi="Times New Roman" w:cs="Times New Roman"/>
        </w:rPr>
        <w:t xml:space="preserve">    jednorodzinnej służą:</w:t>
      </w:r>
      <w:r>
        <w:rPr>
          <w:rFonts w:ascii="Times New Roman" w:eastAsia="Times New Roman" w:hAnsi="Times New Roman" w:cs="Times New Roman"/>
        </w:rPr>
        <w:tab/>
      </w:r>
    </w:p>
    <w:p w:rsidR="00511AF3" w:rsidRDefault="00511AF3" w:rsidP="00511AF3">
      <w:pPr>
        <w:pStyle w:val="Akapitzlist"/>
        <w:widowControl w:val="0"/>
        <w:tabs>
          <w:tab w:val="left" w:pos="454"/>
        </w:tabs>
        <w:spacing w:before="119" w:after="0" w:line="240" w:lineRule="auto"/>
        <w:jc w:val="both"/>
        <w:rPr>
          <w:rFonts w:ascii="Times New Roman" w:eastAsia="Times New Roman" w:hAnsi="Times New Roman" w:cs="Times New Roman"/>
        </w:rPr>
      </w:pPr>
    </w:p>
    <w:p w:rsidR="00511AF3" w:rsidRDefault="00511AF3" w:rsidP="00511AF3">
      <w:pPr>
        <w:pStyle w:val="Akapitzlist"/>
        <w:widowControl w:val="0"/>
        <w:numPr>
          <w:ilvl w:val="0"/>
          <w:numId w:val="15"/>
        </w:numPr>
        <w:tabs>
          <w:tab w:val="left" w:pos="454"/>
        </w:tabs>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rPr>
        <w:t>worek żółty, o minimalnej pojemności 120 l, wykonany z folii LPDE o grubości zapewniającej szczelność i trwałość, o minimalnej wytrzymałości 15kg, umożliwiający identyfikację zawartych w nich odpadów – do zbierania tworzyw sztucznych, w tym opakowań z tworzyw sztucznych, metali, w tym opakowań z metali i opakowań wielomateriałowych, oznaczony napisem  „METALE I TWORZYWA SZTUCZNE”,</w:t>
      </w:r>
    </w:p>
    <w:p w:rsidR="00511AF3" w:rsidRDefault="00511AF3" w:rsidP="00511AF3">
      <w:pPr>
        <w:pStyle w:val="Akapitzlist"/>
        <w:widowControl w:val="0"/>
        <w:tabs>
          <w:tab w:val="left" w:pos="454"/>
        </w:tabs>
        <w:spacing w:before="119" w:after="0" w:line="240" w:lineRule="auto"/>
        <w:jc w:val="both"/>
        <w:rPr>
          <w:rFonts w:ascii="Times New Roman" w:eastAsia="Times New Roman" w:hAnsi="Times New Roman" w:cs="Times New Roman"/>
        </w:rPr>
      </w:pPr>
    </w:p>
    <w:p w:rsidR="00511AF3" w:rsidRPr="00E02E03" w:rsidRDefault="00511AF3" w:rsidP="00E02E03">
      <w:pPr>
        <w:pStyle w:val="Akapitzlist"/>
        <w:widowControl w:val="0"/>
        <w:numPr>
          <w:ilvl w:val="0"/>
          <w:numId w:val="15"/>
        </w:numPr>
        <w:tabs>
          <w:tab w:val="left" w:pos="454"/>
        </w:tabs>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rPr>
        <w:t>worek niebieski, o minimalnej pojemności 120 l, wykonany z folii LPDE o grubości zapewniającej szczelność i trwałość, o minimalnej wytrzymałości 15kg, umożliwiający identyfikację zawartych w nich odpadów – do zbierania papieru, w tym tektury, opakowań z papieru i opakowań z tekt</w:t>
      </w:r>
      <w:r w:rsidR="00BD66C1">
        <w:rPr>
          <w:rFonts w:ascii="Times New Roman" w:eastAsia="Times New Roman" w:hAnsi="Times New Roman" w:cs="Times New Roman"/>
        </w:rPr>
        <w:t>ury, oznaczony napisem „PAPIER”,</w:t>
      </w:r>
    </w:p>
    <w:p w:rsidR="00511AF3" w:rsidRPr="00511AF3" w:rsidRDefault="00511AF3" w:rsidP="00511AF3">
      <w:pPr>
        <w:pStyle w:val="Akapitzlist"/>
        <w:widowControl w:val="0"/>
        <w:tabs>
          <w:tab w:val="left" w:pos="454"/>
        </w:tabs>
        <w:spacing w:before="119" w:after="0" w:line="240" w:lineRule="auto"/>
        <w:jc w:val="both"/>
        <w:rPr>
          <w:rFonts w:ascii="Times New Roman" w:eastAsia="Times New Roman" w:hAnsi="Times New Roman" w:cs="Times New Roman"/>
        </w:rPr>
      </w:pPr>
    </w:p>
    <w:p w:rsidR="00511AF3" w:rsidRDefault="00511AF3" w:rsidP="00511AF3">
      <w:pPr>
        <w:pStyle w:val="Akapitzlist"/>
        <w:widowControl w:val="0"/>
        <w:numPr>
          <w:ilvl w:val="0"/>
          <w:numId w:val="15"/>
        </w:numPr>
        <w:tabs>
          <w:tab w:val="left" w:pos="454"/>
        </w:tabs>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rPr>
        <w:t>worek zielony, o minimalnej pojemności 80 l, wykonany z folii LPDE o grubości zapewniającej szczelność i trwałość, o minimalnej wytrzymałości 25kg, umożliwiający identyfikację zawartych w nich odpadów – do zbierania szkła bezbarwnego i kolorowego, w tym opakowań ze szkła bezbarwnego i koloro</w:t>
      </w:r>
      <w:r w:rsidR="00BD66C1">
        <w:rPr>
          <w:rFonts w:ascii="Times New Roman" w:eastAsia="Times New Roman" w:hAnsi="Times New Roman" w:cs="Times New Roman"/>
        </w:rPr>
        <w:t>wego, oznaczony napisem „SZKŁO”,</w:t>
      </w:r>
    </w:p>
    <w:p w:rsidR="00511AF3" w:rsidRDefault="00511AF3" w:rsidP="00511AF3">
      <w:pPr>
        <w:pStyle w:val="Akapitzlist"/>
        <w:spacing w:line="240" w:lineRule="auto"/>
        <w:jc w:val="both"/>
        <w:rPr>
          <w:rFonts w:ascii="Times New Roman" w:eastAsia="Times New Roman" w:hAnsi="Times New Roman" w:cs="Times New Roman"/>
        </w:rPr>
      </w:pPr>
    </w:p>
    <w:p w:rsidR="00511AF3" w:rsidRDefault="00511AF3" w:rsidP="00511AF3">
      <w:pPr>
        <w:pStyle w:val="Akapitzlist"/>
        <w:widowControl w:val="0"/>
        <w:numPr>
          <w:ilvl w:val="0"/>
          <w:numId w:val="15"/>
        </w:numPr>
        <w:tabs>
          <w:tab w:val="left" w:pos="454"/>
        </w:tabs>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rPr>
        <w:t>pojemnik koloru brązowego wykonany z tworzywa sztucznego o minimalnej pojemności                 120  l – do zbierania bioodpadów zielonych, oznaczony napisem „BIO ZIELONE”,</w:t>
      </w:r>
    </w:p>
    <w:p w:rsidR="00511AF3" w:rsidRPr="00511AF3" w:rsidRDefault="00511AF3" w:rsidP="00511AF3">
      <w:pPr>
        <w:pStyle w:val="Akapitzlist"/>
        <w:rPr>
          <w:rFonts w:ascii="Times New Roman" w:eastAsia="Times New Roman" w:hAnsi="Times New Roman" w:cs="Times New Roman"/>
        </w:rPr>
      </w:pPr>
    </w:p>
    <w:p w:rsidR="00511AF3" w:rsidRDefault="00511AF3" w:rsidP="00511AF3">
      <w:pPr>
        <w:pStyle w:val="Akapitzlist"/>
        <w:widowControl w:val="0"/>
        <w:numPr>
          <w:ilvl w:val="0"/>
          <w:numId w:val="15"/>
        </w:numPr>
        <w:tabs>
          <w:tab w:val="left" w:pos="454"/>
        </w:tabs>
        <w:spacing w:before="119" w:after="0" w:line="240" w:lineRule="auto"/>
        <w:jc w:val="both"/>
        <w:rPr>
          <w:rFonts w:ascii="Times New Roman" w:eastAsia="Times New Roman" w:hAnsi="Times New Roman" w:cs="Times New Roman"/>
        </w:rPr>
      </w:pPr>
      <w:r w:rsidRPr="00511AF3">
        <w:rPr>
          <w:rFonts w:ascii="Times New Roman" w:eastAsia="Times New Roman" w:hAnsi="Times New Roman" w:cs="Times New Roman"/>
        </w:rPr>
        <w:t>pojemnik koloru brązowego wykonany z tworzywa sztucznego o minimalnej pojemności</w:t>
      </w:r>
      <w:r>
        <w:rPr>
          <w:rFonts w:ascii="Times New Roman" w:eastAsia="Times New Roman" w:hAnsi="Times New Roman" w:cs="Times New Roman"/>
        </w:rPr>
        <w:t xml:space="preserve">                           </w:t>
      </w:r>
      <w:r w:rsidRPr="00511AF3">
        <w:rPr>
          <w:rFonts w:ascii="Times New Roman" w:eastAsia="Times New Roman" w:hAnsi="Times New Roman" w:cs="Times New Roman"/>
        </w:rPr>
        <w:t xml:space="preserve"> 80 l – do zbierania bioodpadów kuchennych, oznaczony napisem „BIO KUCHENNE”,</w:t>
      </w:r>
    </w:p>
    <w:p w:rsidR="00511AF3" w:rsidRPr="00511AF3" w:rsidRDefault="00511AF3" w:rsidP="00511AF3">
      <w:pPr>
        <w:pStyle w:val="Akapitzlist"/>
        <w:rPr>
          <w:rFonts w:ascii="Times New Roman" w:eastAsia="Times New Roman" w:hAnsi="Times New Roman" w:cs="Times New Roman"/>
        </w:rPr>
      </w:pPr>
    </w:p>
    <w:p w:rsidR="00511AF3" w:rsidRDefault="00511AF3" w:rsidP="00511AF3">
      <w:pPr>
        <w:pStyle w:val="Akapitzlist"/>
        <w:widowControl w:val="0"/>
        <w:numPr>
          <w:ilvl w:val="0"/>
          <w:numId w:val="15"/>
        </w:numPr>
        <w:tabs>
          <w:tab w:val="left" w:pos="454"/>
        </w:tabs>
        <w:spacing w:before="119" w:after="0" w:line="240" w:lineRule="auto"/>
        <w:jc w:val="both"/>
        <w:rPr>
          <w:rFonts w:ascii="Times New Roman" w:eastAsia="Times New Roman" w:hAnsi="Times New Roman" w:cs="Times New Roman"/>
        </w:rPr>
      </w:pPr>
      <w:r w:rsidRPr="00511AF3">
        <w:rPr>
          <w:rFonts w:ascii="Times New Roman" w:eastAsia="Times New Roman" w:hAnsi="Times New Roman" w:cs="Times New Roman"/>
        </w:rPr>
        <w:t>pojemnik koloru szarego wykonany z tworzywa sztucznego o pojemności 120 l – do zbierania popiołu i żużla z palenisk domowych,</w:t>
      </w:r>
      <w:r>
        <w:rPr>
          <w:rFonts w:ascii="Times New Roman" w:eastAsia="Times New Roman" w:hAnsi="Times New Roman" w:cs="Times New Roman"/>
        </w:rPr>
        <w:t xml:space="preserve"> oznaczony napisem „POPIÓŁ”,</w:t>
      </w:r>
    </w:p>
    <w:p w:rsidR="00511AF3" w:rsidRPr="00511AF3" w:rsidRDefault="00511AF3" w:rsidP="00511AF3">
      <w:pPr>
        <w:pStyle w:val="Akapitzlist"/>
        <w:rPr>
          <w:rFonts w:ascii="Times New Roman" w:eastAsia="Times New Roman" w:hAnsi="Times New Roman" w:cs="Times New Roman"/>
        </w:rPr>
      </w:pPr>
    </w:p>
    <w:p w:rsidR="00511AF3" w:rsidRDefault="00511AF3" w:rsidP="00511AF3">
      <w:pPr>
        <w:widowControl w:val="0"/>
        <w:tabs>
          <w:tab w:val="left" w:pos="663"/>
        </w:tabs>
        <w:spacing w:before="120" w:after="0" w:line="240" w:lineRule="auto"/>
        <w:ind w:left="360"/>
        <w:jc w:val="both"/>
        <w:rPr>
          <w:rFonts w:ascii="Times New Roman" w:eastAsia="Times New Roman" w:hAnsi="Times New Roman" w:cs="Times New Roman"/>
        </w:rPr>
      </w:pPr>
      <w:r>
        <w:rPr>
          <w:rFonts w:ascii="Times New Roman" w:eastAsia="Times New Roman" w:hAnsi="Times New Roman" w:cs="Times New Roman"/>
          <w:b/>
        </w:rPr>
        <w:t xml:space="preserve">§ 7. </w:t>
      </w:r>
      <w:r>
        <w:rPr>
          <w:rFonts w:ascii="Times New Roman" w:eastAsia="Times New Roman" w:hAnsi="Times New Roman" w:cs="Times New Roman"/>
        </w:rPr>
        <w:t>Dla potrzeb selektywnej zbiórki odpadów z terenu nieruchomości zamieszkałych w zabudowie  wielolokalowej służą:</w:t>
      </w:r>
    </w:p>
    <w:p w:rsidR="00511AF3" w:rsidRDefault="00511AF3" w:rsidP="00423BE4">
      <w:pPr>
        <w:pStyle w:val="Akapitzlist"/>
        <w:widowControl w:val="0"/>
        <w:numPr>
          <w:ilvl w:val="0"/>
          <w:numId w:val="19"/>
        </w:numPr>
        <w:tabs>
          <w:tab w:val="left" w:pos="454"/>
        </w:tabs>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rPr>
        <w:t>pojemnik koloru żółtego, o minimalnej pojemności 1100 l, wykonany z tworzywa sztucznego                       z 4 kółkami lub pojemniki do selektywnej zbiórki typu dzwon lub siatkowy o pojemności 1,0 m</w:t>
      </w:r>
      <w:r>
        <w:rPr>
          <w:rFonts w:ascii="Times New Roman" w:eastAsia="Times New Roman" w:hAnsi="Times New Roman" w:cs="Times New Roman"/>
          <w:vertAlign w:val="superscript"/>
        </w:rPr>
        <w:t xml:space="preserve">3  </w:t>
      </w:r>
      <w:r>
        <w:rPr>
          <w:rFonts w:ascii="Times New Roman" w:eastAsia="Times New Roman" w:hAnsi="Times New Roman" w:cs="Times New Roman"/>
        </w:rPr>
        <w:t>lub 1,5 m</w:t>
      </w:r>
      <w:r>
        <w:rPr>
          <w:rFonts w:ascii="Times New Roman" w:eastAsia="Times New Roman" w:hAnsi="Times New Roman" w:cs="Times New Roman"/>
          <w:vertAlign w:val="superscript"/>
        </w:rPr>
        <w:t>3</w:t>
      </w:r>
      <w:r>
        <w:rPr>
          <w:rFonts w:ascii="Times New Roman" w:eastAsia="Times New Roman" w:hAnsi="Times New Roman" w:cs="Times New Roman"/>
        </w:rPr>
        <w:t>– do zbierania tworzyw sztucznych, w tym opakowań z tworzyw sztucznych, metali, w tym opakowań z metali i opakowań wielomateriałowych, oznaczony napisem  „METALE I TWORZYWA SZTUCZNE”,</w:t>
      </w:r>
    </w:p>
    <w:p w:rsidR="00511AF3" w:rsidRDefault="00511AF3" w:rsidP="00511AF3">
      <w:pPr>
        <w:pStyle w:val="Akapitzlist"/>
        <w:widowControl w:val="0"/>
        <w:tabs>
          <w:tab w:val="left" w:pos="454"/>
        </w:tabs>
        <w:spacing w:before="119" w:after="0" w:line="240" w:lineRule="auto"/>
        <w:jc w:val="both"/>
        <w:rPr>
          <w:rFonts w:ascii="Times New Roman" w:eastAsia="Times New Roman" w:hAnsi="Times New Roman" w:cs="Times New Roman"/>
        </w:rPr>
      </w:pPr>
    </w:p>
    <w:p w:rsidR="00511AF3" w:rsidRDefault="00511AF3" w:rsidP="00423BE4">
      <w:pPr>
        <w:pStyle w:val="Akapitzlist"/>
        <w:widowControl w:val="0"/>
        <w:numPr>
          <w:ilvl w:val="0"/>
          <w:numId w:val="19"/>
        </w:numPr>
        <w:tabs>
          <w:tab w:val="left" w:pos="454"/>
        </w:tabs>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rPr>
        <w:t>pojemnik koloru niebieskiego, o minimalnej pojemności 1100 l, wykonany z tworzywa sztucznego z 4 kółkami lub pojemniki do selektywnej zbiórki typu dzwon lub siatkowy o pojemności 1,0 m</w:t>
      </w:r>
      <w:r>
        <w:rPr>
          <w:rFonts w:ascii="Times New Roman" w:eastAsia="Times New Roman" w:hAnsi="Times New Roman" w:cs="Times New Roman"/>
          <w:vertAlign w:val="superscript"/>
        </w:rPr>
        <w:t xml:space="preserve">3   </w:t>
      </w:r>
      <w:r>
        <w:rPr>
          <w:rFonts w:ascii="Times New Roman" w:eastAsia="Times New Roman" w:hAnsi="Times New Roman" w:cs="Times New Roman"/>
        </w:rPr>
        <w:t>lub 1,5 m</w:t>
      </w:r>
      <w:r>
        <w:rPr>
          <w:rFonts w:ascii="Times New Roman" w:eastAsia="Times New Roman" w:hAnsi="Times New Roman" w:cs="Times New Roman"/>
          <w:vertAlign w:val="superscript"/>
        </w:rPr>
        <w:t>3</w:t>
      </w:r>
      <w:r>
        <w:rPr>
          <w:rFonts w:ascii="Times New Roman" w:eastAsia="Times New Roman" w:hAnsi="Times New Roman" w:cs="Times New Roman"/>
        </w:rPr>
        <w:t xml:space="preserve"> – do zbierania papieru, w tym tektury, opakowań z papieru i opakowań z tektury, oznaczony napisem „PAPIER”,</w:t>
      </w:r>
    </w:p>
    <w:p w:rsidR="00EF7C12" w:rsidRPr="00EF7C12" w:rsidRDefault="00EF7C12" w:rsidP="00EF7C12">
      <w:pPr>
        <w:pStyle w:val="Akapitzlist"/>
        <w:rPr>
          <w:rFonts w:ascii="Times New Roman" w:eastAsia="Times New Roman" w:hAnsi="Times New Roman" w:cs="Times New Roman"/>
        </w:rPr>
      </w:pPr>
    </w:p>
    <w:p w:rsidR="00EF7C12" w:rsidRDefault="00EF7C12" w:rsidP="00EF7C12">
      <w:pPr>
        <w:pStyle w:val="Akapitzlist"/>
        <w:widowControl w:val="0"/>
        <w:numPr>
          <w:ilvl w:val="0"/>
          <w:numId w:val="19"/>
        </w:numPr>
        <w:tabs>
          <w:tab w:val="left" w:pos="454"/>
        </w:tabs>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pojemnik koloru zielonego, o minimalnej pojemności 1100 l, wykonany z tworzywa sztucznego  z 4 kółkami lub pojemniki do selektywnej zbiórki typu dzwon lub siatkowy o pojemności 1,0 m</w:t>
      </w:r>
      <w:r>
        <w:rPr>
          <w:rFonts w:ascii="Times New Roman" w:eastAsia="Times New Roman" w:hAnsi="Times New Roman" w:cs="Times New Roman"/>
          <w:vertAlign w:val="superscript"/>
        </w:rPr>
        <w:t xml:space="preserve">3 </w:t>
      </w:r>
      <w:r>
        <w:rPr>
          <w:rFonts w:ascii="Times New Roman" w:eastAsia="Times New Roman" w:hAnsi="Times New Roman" w:cs="Times New Roman"/>
        </w:rPr>
        <w:t>lub 1,5 m</w:t>
      </w:r>
      <w:r>
        <w:rPr>
          <w:rFonts w:ascii="Times New Roman" w:eastAsia="Times New Roman" w:hAnsi="Times New Roman" w:cs="Times New Roman"/>
          <w:vertAlign w:val="superscript"/>
        </w:rPr>
        <w:t>3</w:t>
      </w:r>
      <w:r>
        <w:rPr>
          <w:rFonts w:ascii="Times New Roman" w:eastAsia="Times New Roman" w:hAnsi="Times New Roman" w:cs="Times New Roman"/>
        </w:rPr>
        <w:t xml:space="preserve"> – do zbierania szkła bezbarwnego i kolorowego, w tym opakowań ze szkła bezbarwnego i kolorowego, oznaczony napisem „SZKŁO”,</w:t>
      </w:r>
    </w:p>
    <w:p w:rsidR="00EF7C12" w:rsidRDefault="00EF7C12" w:rsidP="00EF7C12">
      <w:pPr>
        <w:pStyle w:val="Akapitzlist"/>
        <w:jc w:val="both"/>
        <w:rPr>
          <w:rFonts w:ascii="Times New Roman" w:eastAsia="Times New Roman" w:hAnsi="Times New Roman" w:cs="Times New Roman"/>
        </w:rPr>
      </w:pPr>
    </w:p>
    <w:p w:rsidR="00EF7C12" w:rsidRDefault="00EF7C12" w:rsidP="00EF7C12">
      <w:pPr>
        <w:pStyle w:val="Akapitzlist"/>
        <w:widowControl w:val="0"/>
        <w:numPr>
          <w:ilvl w:val="0"/>
          <w:numId w:val="19"/>
        </w:numPr>
        <w:tabs>
          <w:tab w:val="left" w:pos="454"/>
        </w:tabs>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rPr>
        <w:t>pojemnik koloru brązowego o pojemności 80 l lub 240 l, wykonany z tworzywa sztucznego wentylowany z dwoma kółkami lub pojemnik koloru brązowego o pojemności 660 l lub 1100 l, wykonany z tworzywa sztucznego z 4 kółkami  – do zbierania bioodpadów kuchennych, oznaczony napisem „BIO KUCHENNE”,</w:t>
      </w:r>
    </w:p>
    <w:p w:rsidR="00EF7C12" w:rsidRDefault="00EF7C12" w:rsidP="00EF7C12">
      <w:pPr>
        <w:pStyle w:val="Akapitzlist"/>
        <w:jc w:val="both"/>
        <w:rPr>
          <w:rFonts w:ascii="Times New Roman" w:eastAsia="Times New Roman" w:hAnsi="Times New Roman" w:cs="Times New Roman"/>
        </w:rPr>
      </w:pPr>
    </w:p>
    <w:p w:rsidR="00EF7C12" w:rsidRDefault="00EF7C12" w:rsidP="00EF7C12">
      <w:pPr>
        <w:pStyle w:val="Akapitzlist"/>
        <w:numPr>
          <w:ilvl w:val="0"/>
          <w:numId w:val="19"/>
        </w:numPr>
        <w:jc w:val="both"/>
        <w:rPr>
          <w:rFonts w:ascii="Times New Roman" w:eastAsia="Times New Roman" w:hAnsi="Times New Roman" w:cs="Times New Roman"/>
        </w:rPr>
      </w:pPr>
      <w:r>
        <w:rPr>
          <w:rFonts w:ascii="Times New Roman" w:eastAsia="Times New Roman" w:hAnsi="Times New Roman" w:cs="Times New Roman"/>
        </w:rPr>
        <w:t>pojemnik koloru brązowego o pojemności  240 l, wykonany z tworzywa sztucznego wentylowany z dwoma kółkami lub pojemnik koloru brązowego o pojemności 660 l lub 1100 l, wykonany z tworzywa sztucznego z 4 kółkami  oznaczony napisem „BIO ZIELONE”,</w:t>
      </w:r>
    </w:p>
    <w:p w:rsidR="00EF7C12" w:rsidRDefault="00EF7C12" w:rsidP="00EF7C12">
      <w:pPr>
        <w:pStyle w:val="Akapitzlist"/>
        <w:jc w:val="both"/>
        <w:rPr>
          <w:rFonts w:ascii="Times New Roman" w:eastAsia="Times New Roman" w:hAnsi="Times New Roman" w:cs="Times New Roman"/>
        </w:rPr>
      </w:pPr>
    </w:p>
    <w:p w:rsidR="00511AF3" w:rsidRPr="00EF7C12" w:rsidRDefault="00EF7C12" w:rsidP="00EF7C12">
      <w:pPr>
        <w:pStyle w:val="Akapitzlist"/>
        <w:widowControl w:val="0"/>
        <w:numPr>
          <w:ilvl w:val="0"/>
          <w:numId w:val="19"/>
        </w:numPr>
        <w:tabs>
          <w:tab w:val="left" w:pos="454"/>
        </w:tabs>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rPr>
        <w:t>pojemnik koloru szarego o pojemności 120 l wykonany z tworzywa sztucznego lub pojemnik koloru szarego o pojemności 660 lub 1100 l na 4 kółkach – do zbierania popiołu i żużla z palenisk domowych, oznaczony napisem „POPIÓŁ”.</w:t>
      </w:r>
    </w:p>
    <w:p w:rsidR="00EF7C12" w:rsidRDefault="00EF7C12" w:rsidP="00EF7C12">
      <w:pPr>
        <w:widowControl w:val="0"/>
        <w:spacing w:before="121" w:after="0" w:line="240" w:lineRule="auto"/>
        <w:ind w:left="100" w:right="234" w:firstLine="341"/>
        <w:jc w:val="both"/>
        <w:rPr>
          <w:rFonts w:ascii="Times New Roman" w:eastAsia="Times New Roman" w:hAnsi="Times New Roman" w:cs="Times New Roman"/>
        </w:rPr>
      </w:pPr>
      <w:r>
        <w:rPr>
          <w:rFonts w:ascii="Times New Roman" w:eastAsia="Times New Roman" w:hAnsi="Times New Roman" w:cs="Times New Roman"/>
          <w:b/>
        </w:rPr>
        <w:t>§ 8.</w:t>
      </w:r>
      <w:r>
        <w:rPr>
          <w:rFonts w:ascii="Times New Roman" w:eastAsia="Times New Roman" w:hAnsi="Times New Roman" w:cs="Times New Roman"/>
        </w:rPr>
        <w:t xml:space="preserve"> Dla potrzeb selektywnej zbiórki odpadów z terenu nieruchomości niezamieszkałych, na których powstają odpady komunalne dopuszcza się stosowanie worków lub pojemników wskazanych w  § 6 i § 7.       </w:t>
      </w:r>
    </w:p>
    <w:p w:rsidR="00EF7C12" w:rsidRDefault="00EF7C12" w:rsidP="00EF7C12">
      <w:pPr>
        <w:widowControl w:val="0"/>
        <w:spacing w:before="119" w:after="0" w:line="240" w:lineRule="auto"/>
        <w:ind w:left="441"/>
        <w:jc w:val="both"/>
        <w:rPr>
          <w:rFonts w:ascii="Times New Roman" w:eastAsia="Times New Roman" w:hAnsi="Times New Roman" w:cs="Times New Roman"/>
        </w:rPr>
      </w:pPr>
      <w:r>
        <w:rPr>
          <w:rFonts w:ascii="Times New Roman" w:eastAsia="Times New Roman" w:hAnsi="Times New Roman" w:cs="Times New Roman"/>
          <w:b/>
        </w:rPr>
        <w:t xml:space="preserve">§  9. </w:t>
      </w:r>
      <w:r>
        <w:rPr>
          <w:rFonts w:ascii="Times New Roman" w:eastAsia="Times New Roman" w:hAnsi="Times New Roman" w:cs="Times New Roman"/>
        </w:rPr>
        <w:t>Właściciele nieruchomości zobowiązani są do utrzymania:</w:t>
      </w:r>
    </w:p>
    <w:p w:rsidR="00EF7C12" w:rsidRDefault="00EF7C12" w:rsidP="00EF7C12">
      <w:pPr>
        <w:widowControl w:val="0"/>
        <w:numPr>
          <w:ilvl w:val="0"/>
          <w:numId w:val="20"/>
        </w:numPr>
        <w:tabs>
          <w:tab w:val="left" w:pos="454"/>
        </w:tabs>
        <w:spacing w:before="121" w:after="0" w:line="240" w:lineRule="auto"/>
        <w:ind w:right="237"/>
        <w:jc w:val="both"/>
        <w:rPr>
          <w:rFonts w:ascii="Times New Roman" w:eastAsia="Times New Roman" w:hAnsi="Times New Roman" w:cs="Times New Roman"/>
        </w:rPr>
      </w:pPr>
      <w:r>
        <w:rPr>
          <w:rFonts w:ascii="Times New Roman" w:eastAsia="Times New Roman" w:hAnsi="Times New Roman" w:cs="Times New Roman"/>
        </w:rPr>
        <w:t>pojemników przeznaczonych do zbierania odpadów komunalnych w odpowiednim stanie sanitarnym, porządkowym i technicznym</w:t>
      </w:r>
      <w:r>
        <w:rPr>
          <w:rFonts w:ascii="Times New Roman" w:eastAsia="Times New Roman" w:hAnsi="Times New Roman" w:cs="Times New Roman"/>
          <w:spacing w:val="-8"/>
        </w:rPr>
        <w:t xml:space="preserve"> </w:t>
      </w:r>
      <w:r>
        <w:rPr>
          <w:rFonts w:ascii="Times New Roman" w:eastAsia="Times New Roman" w:hAnsi="Times New Roman" w:cs="Times New Roman"/>
        </w:rPr>
        <w:t>poprzez:</w:t>
      </w:r>
    </w:p>
    <w:p w:rsidR="00EF7C12" w:rsidRDefault="00EF7C12" w:rsidP="00EF7C12">
      <w:pPr>
        <w:widowControl w:val="0"/>
        <w:numPr>
          <w:ilvl w:val="1"/>
          <w:numId w:val="20"/>
        </w:numPr>
        <w:tabs>
          <w:tab w:val="left" w:pos="670"/>
        </w:tabs>
        <w:spacing w:before="120" w:after="0" w:line="240" w:lineRule="auto"/>
        <w:ind w:right="240"/>
        <w:jc w:val="both"/>
        <w:rPr>
          <w:rFonts w:ascii="Times New Roman" w:eastAsia="Times New Roman" w:hAnsi="Times New Roman" w:cs="Times New Roman"/>
        </w:rPr>
      </w:pPr>
      <w:r>
        <w:rPr>
          <w:rFonts w:ascii="Times New Roman" w:eastAsia="Times New Roman" w:hAnsi="Times New Roman" w:cs="Times New Roman"/>
        </w:rPr>
        <w:t>umieszczanie w pojemnikach określonego koloru lub oznaczonych odpowiednimi napisami wyłącznie odpadów do nich</w:t>
      </w:r>
      <w:r>
        <w:rPr>
          <w:rFonts w:ascii="Times New Roman" w:eastAsia="Times New Roman" w:hAnsi="Times New Roman" w:cs="Times New Roman"/>
          <w:spacing w:val="-4"/>
        </w:rPr>
        <w:t xml:space="preserve"> </w:t>
      </w:r>
      <w:r>
        <w:rPr>
          <w:rFonts w:ascii="Times New Roman" w:eastAsia="Times New Roman" w:hAnsi="Times New Roman" w:cs="Times New Roman"/>
        </w:rPr>
        <w:t>przeznaczonych,</w:t>
      </w:r>
    </w:p>
    <w:p w:rsidR="00EF7C12" w:rsidRDefault="00EF7C12" w:rsidP="00EF7C12">
      <w:pPr>
        <w:widowControl w:val="0"/>
        <w:numPr>
          <w:ilvl w:val="1"/>
          <w:numId w:val="20"/>
        </w:numPr>
        <w:tabs>
          <w:tab w:val="left" w:pos="682"/>
        </w:tabs>
        <w:spacing w:before="118" w:after="0" w:line="240" w:lineRule="auto"/>
        <w:jc w:val="both"/>
        <w:rPr>
          <w:rFonts w:ascii="Times New Roman" w:eastAsia="Times New Roman" w:hAnsi="Times New Roman" w:cs="Times New Roman"/>
        </w:rPr>
      </w:pPr>
      <w:r>
        <w:rPr>
          <w:rFonts w:ascii="Times New Roman" w:eastAsia="Times New Roman" w:hAnsi="Times New Roman" w:cs="Times New Roman"/>
        </w:rPr>
        <w:t>poddawanie pojemników myciu i dezynfekcji w przypadku takiej</w:t>
      </w:r>
      <w:r>
        <w:rPr>
          <w:rFonts w:ascii="Times New Roman" w:eastAsia="Times New Roman" w:hAnsi="Times New Roman" w:cs="Times New Roman"/>
          <w:spacing w:val="2"/>
        </w:rPr>
        <w:t xml:space="preserve"> </w:t>
      </w:r>
      <w:r>
        <w:rPr>
          <w:rFonts w:ascii="Times New Roman" w:eastAsia="Times New Roman" w:hAnsi="Times New Roman" w:cs="Times New Roman"/>
        </w:rPr>
        <w:t>potrzeby,</w:t>
      </w:r>
    </w:p>
    <w:p w:rsidR="00EF7C12" w:rsidRDefault="00EF7C12" w:rsidP="00EF7C12">
      <w:pPr>
        <w:widowControl w:val="0"/>
        <w:numPr>
          <w:ilvl w:val="1"/>
          <w:numId w:val="20"/>
        </w:numPr>
        <w:tabs>
          <w:tab w:val="left" w:pos="670"/>
        </w:tabs>
        <w:spacing w:before="91" w:after="0" w:line="240" w:lineRule="auto"/>
        <w:ind w:right="240"/>
        <w:jc w:val="both"/>
        <w:rPr>
          <w:rFonts w:ascii="Times New Roman" w:eastAsia="Times New Roman" w:hAnsi="Times New Roman" w:cs="Times New Roman"/>
        </w:rPr>
      </w:pPr>
      <w:r>
        <w:rPr>
          <w:rFonts w:ascii="Times New Roman" w:eastAsia="Times New Roman" w:hAnsi="Times New Roman" w:cs="Times New Roman"/>
        </w:rPr>
        <w:t>zapewnienie prawidłowego stanu technicznego umożliwiającego odbiór pojemników przez system załadowczy,</w:t>
      </w:r>
    </w:p>
    <w:p w:rsidR="00511AF3" w:rsidRPr="00EF7C12" w:rsidRDefault="00EF7C12" w:rsidP="00EF7C12">
      <w:pPr>
        <w:widowControl w:val="0"/>
        <w:numPr>
          <w:ilvl w:val="1"/>
          <w:numId w:val="20"/>
        </w:numPr>
        <w:tabs>
          <w:tab w:val="left" w:pos="682"/>
        </w:tabs>
        <w:spacing w:before="121" w:after="0" w:line="240" w:lineRule="auto"/>
        <w:ind w:right="235"/>
        <w:jc w:val="both"/>
        <w:rPr>
          <w:rFonts w:ascii="Times New Roman" w:eastAsia="Times New Roman" w:hAnsi="Times New Roman" w:cs="Times New Roman"/>
        </w:rPr>
      </w:pPr>
      <w:r>
        <w:rPr>
          <w:rFonts w:ascii="Times New Roman" w:eastAsia="Times New Roman" w:hAnsi="Times New Roman" w:cs="Times New Roman"/>
        </w:rPr>
        <w:t>zamykanie pojemników wyposażonych w mechanizm zamykający w sposób zabezpieczający przed dostaniem się do ich wnętrza wód</w:t>
      </w:r>
      <w:r>
        <w:rPr>
          <w:rFonts w:ascii="Times New Roman" w:eastAsia="Times New Roman" w:hAnsi="Times New Roman" w:cs="Times New Roman"/>
          <w:spacing w:val="-7"/>
        </w:rPr>
        <w:t xml:space="preserve"> </w:t>
      </w:r>
      <w:r>
        <w:rPr>
          <w:rFonts w:ascii="Times New Roman" w:eastAsia="Times New Roman" w:hAnsi="Times New Roman" w:cs="Times New Roman"/>
        </w:rPr>
        <w:t>opadowych,</w:t>
      </w:r>
    </w:p>
    <w:p w:rsidR="00EF7C12" w:rsidRPr="00EF7C12" w:rsidRDefault="00EF7C12" w:rsidP="00EF7C12">
      <w:pPr>
        <w:pStyle w:val="Akapitzlist"/>
        <w:widowControl w:val="0"/>
        <w:numPr>
          <w:ilvl w:val="0"/>
          <w:numId w:val="20"/>
        </w:numPr>
        <w:tabs>
          <w:tab w:val="left" w:pos="454"/>
        </w:tabs>
        <w:spacing w:before="121" w:after="0" w:line="240" w:lineRule="auto"/>
        <w:ind w:right="237"/>
        <w:jc w:val="both"/>
        <w:rPr>
          <w:rFonts w:ascii="Times New Roman" w:eastAsia="Times New Roman" w:hAnsi="Times New Roman" w:cs="Times New Roman"/>
        </w:rPr>
      </w:pPr>
      <w:r w:rsidRPr="00EF7C12">
        <w:rPr>
          <w:rFonts w:ascii="Times New Roman" w:eastAsia="Times New Roman" w:hAnsi="Times New Roman" w:cs="Times New Roman"/>
        </w:rPr>
        <w:t>w odpowiednim stanie sanitarnym i porządkowym miejsc gromadzenia odpadów obejmującym zapewnienie, aby miejsca te były wolne od odcieków,  odpadów  zalegających  na posadzce luzem lub w workach nieprzeznaczonych do gromadzenia odpadów albo w innym miejscu poza pojemnikami, workami poprzez:</w:t>
      </w:r>
    </w:p>
    <w:p w:rsidR="00EF7C12" w:rsidRDefault="00EF7C12" w:rsidP="00EF7C12">
      <w:pPr>
        <w:widowControl w:val="0"/>
        <w:numPr>
          <w:ilvl w:val="1"/>
          <w:numId w:val="20"/>
        </w:numPr>
        <w:tabs>
          <w:tab w:val="left" w:pos="670"/>
        </w:tabs>
        <w:spacing w:before="120" w:after="0" w:line="240" w:lineRule="auto"/>
        <w:ind w:left="1134" w:right="238" w:firstLine="0"/>
        <w:jc w:val="both"/>
        <w:rPr>
          <w:rFonts w:ascii="Times New Roman" w:eastAsia="Times New Roman" w:hAnsi="Times New Roman" w:cs="Times New Roman"/>
        </w:rPr>
      </w:pPr>
      <w:r>
        <w:rPr>
          <w:rFonts w:ascii="Times New Roman" w:eastAsia="Times New Roman" w:hAnsi="Times New Roman" w:cs="Times New Roman"/>
        </w:rPr>
        <w:t>usuwanie odpadów leżących wokół pojemników, worków przeznaczonych do zbierania odpadów komunalnych,</w:t>
      </w:r>
      <w:r>
        <w:rPr>
          <w:rFonts w:ascii="Times New Roman" w:eastAsia="Times New Roman" w:hAnsi="Times New Roman" w:cs="Times New Roman"/>
        </w:rPr>
        <w:tab/>
      </w:r>
    </w:p>
    <w:p w:rsidR="00EF7C12" w:rsidRDefault="00EF7C12" w:rsidP="00EF7C12">
      <w:pPr>
        <w:widowControl w:val="0"/>
        <w:numPr>
          <w:ilvl w:val="1"/>
          <w:numId w:val="20"/>
        </w:numPr>
        <w:tabs>
          <w:tab w:val="left" w:pos="1276"/>
        </w:tabs>
        <w:spacing w:before="119" w:after="0" w:line="240" w:lineRule="auto"/>
        <w:ind w:left="1134" w:firstLine="0"/>
        <w:jc w:val="both"/>
        <w:rPr>
          <w:rFonts w:ascii="Times New Roman" w:eastAsia="Times New Roman" w:hAnsi="Times New Roman" w:cs="Times New Roman"/>
        </w:rPr>
      </w:pPr>
      <w:r>
        <w:rPr>
          <w:rFonts w:ascii="Times New Roman" w:eastAsia="Times New Roman" w:hAnsi="Times New Roman" w:cs="Times New Roman"/>
        </w:rPr>
        <w:t>zapewnienie swobodnego dostępu do każdego pojemnika,</w:t>
      </w:r>
      <w:r>
        <w:rPr>
          <w:rFonts w:ascii="Times New Roman" w:eastAsia="Times New Roman" w:hAnsi="Times New Roman" w:cs="Times New Roman"/>
          <w:spacing w:val="-4"/>
        </w:rPr>
        <w:t xml:space="preserve"> </w:t>
      </w:r>
      <w:r>
        <w:rPr>
          <w:rFonts w:ascii="Times New Roman" w:eastAsia="Times New Roman" w:hAnsi="Times New Roman" w:cs="Times New Roman"/>
        </w:rPr>
        <w:t>worka,</w:t>
      </w:r>
    </w:p>
    <w:p w:rsidR="00EF7C12" w:rsidRPr="00EF7C12" w:rsidRDefault="00EF7C12" w:rsidP="00EF7C12">
      <w:pPr>
        <w:pStyle w:val="Akapitzlist"/>
        <w:widowControl w:val="0"/>
        <w:numPr>
          <w:ilvl w:val="1"/>
          <w:numId w:val="20"/>
        </w:numPr>
        <w:tabs>
          <w:tab w:val="left" w:pos="1276"/>
        </w:tabs>
        <w:spacing w:before="121" w:after="0" w:line="240" w:lineRule="auto"/>
        <w:ind w:left="1134" w:firstLine="0"/>
        <w:jc w:val="both"/>
        <w:rPr>
          <w:rFonts w:ascii="Times New Roman" w:eastAsia="Times New Roman" w:hAnsi="Times New Roman" w:cs="Times New Roman"/>
        </w:rPr>
      </w:pPr>
      <w:r w:rsidRPr="00EF7C12">
        <w:rPr>
          <w:rFonts w:ascii="Times New Roman" w:eastAsia="Times New Roman" w:hAnsi="Times New Roman" w:cs="Times New Roman"/>
        </w:rPr>
        <w:t xml:space="preserve"> wykluczenie możliwości ugrzęźnięcia pojemników, worków w błocie lub</w:t>
      </w:r>
      <w:r w:rsidRPr="00EF7C12">
        <w:rPr>
          <w:rFonts w:ascii="Times New Roman" w:eastAsia="Times New Roman" w:hAnsi="Times New Roman" w:cs="Times New Roman"/>
          <w:spacing w:val="-10"/>
        </w:rPr>
        <w:t xml:space="preserve"> </w:t>
      </w:r>
      <w:r>
        <w:rPr>
          <w:rFonts w:ascii="Times New Roman" w:eastAsia="Times New Roman" w:hAnsi="Times New Roman" w:cs="Times New Roman"/>
        </w:rPr>
        <w:t>śniegu.</w:t>
      </w:r>
    </w:p>
    <w:p w:rsidR="00EF7C12" w:rsidRPr="00FC2DEB" w:rsidRDefault="00EF7C12" w:rsidP="00EF7C12">
      <w:pPr>
        <w:widowControl w:val="0"/>
        <w:spacing w:before="120" w:after="0" w:line="240" w:lineRule="auto"/>
        <w:ind w:left="100" w:right="235" w:firstLine="341"/>
        <w:jc w:val="both"/>
        <w:rPr>
          <w:rFonts w:ascii="Times New Roman" w:eastAsia="Times New Roman" w:hAnsi="Times New Roman" w:cs="Times New Roman"/>
        </w:rPr>
      </w:pPr>
      <w:r w:rsidRPr="00FC2DEB">
        <w:rPr>
          <w:rFonts w:ascii="Times New Roman" w:eastAsia="Times New Roman" w:hAnsi="Times New Roman" w:cs="Times New Roman"/>
          <w:b/>
        </w:rPr>
        <w:t>§ 10.</w:t>
      </w:r>
      <w:r w:rsidRPr="00FC2DEB">
        <w:rPr>
          <w:rFonts w:ascii="Times New Roman" w:eastAsia="Times New Roman" w:hAnsi="Times New Roman" w:cs="Times New Roman"/>
        </w:rPr>
        <w:t xml:space="preserve"> W przypadku budynków wielolokalowych dopuszcza się wyznaczenie wspólnego miejsca, w którym zlokalizowane będą pojemniki o których mowa w § 3 ust. 3 dla kilku nieruchomości, pod warunkiem, że pojemność pojemników umożliwi zgromadzenie wszystkich odpadów wytwarzanych na terenie wszystkich nieruchomości korzystających ze wspólnego miejsca do gromadzenia odpadów. </w:t>
      </w:r>
    </w:p>
    <w:p w:rsidR="00EF7C12" w:rsidRPr="00EF7C12" w:rsidRDefault="00EF7C12" w:rsidP="00EF7C12">
      <w:pPr>
        <w:widowControl w:val="0"/>
        <w:tabs>
          <w:tab w:val="left" w:pos="1276"/>
        </w:tabs>
        <w:spacing w:before="121" w:after="0" w:line="240" w:lineRule="auto"/>
        <w:jc w:val="both"/>
        <w:rPr>
          <w:rFonts w:ascii="Times New Roman" w:eastAsia="Times New Roman" w:hAnsi="Times New Roman" w:cs="Times New Roman"/>
        </w:rPr>
        <w:sectPr w:rsidR="00EF7C12" w:rsidRPr="00EF7C12" w:rsidSect="004F7992">
          <w:footerReference w:type="default" r:id="rId8"/>
          <w:pgSz w:w="11906" w:h="16838"/>
          <w:pgMar w:top="1417" w:right="1417" w:bottom="1417" w:left="1417" w:header="0" w:footer="708" w:gutter="0"/>
          <w:cols w:space="708"/>
          <w:formProt w:val="0"/>
          <w:docGrid w:linePitch="299" w:charSpace="4096"/>
        </w:sectPr>
      </w:pPr>
    </w:p>
    <w:p w:rsidR="00C84901" w:rsidRDefault="00FC2DEB" w:rsidP="00EF7C12">
      <w:pPr>
        <w:widowControl w:val="0"/>
        <w:spacing w:before="120" w:after="0" w:line="240" w:lineRule="auto"/>
        <w:ind w:right="235" w:firstLine="441"/>
        <w:jc w:val="both"/>
        <w:rPr>
          <w:rFonts w:ascii="Times New Roman" w:eastAsia="Times New Roman" w:hAnsi="Times New Roman" w:cs="Times New Roman"/>
        </w:rPr>
      </w:pPr>
      <w:r>
        <w:rPr>
          <w:rFonts w:ascii="Times New Roman" w:eastAsia="Times New Roman" w:hAnsi="Times New Roman" w:cs="Times New Roman"/>
          <w:b/>
        </w:rPr>
        <w:lastRenderedPageBreak/>
        <w:t>§ 11.</w:t>
      </w:r>
      <w:r w:rsidR="009F0A2C">
        <w:rPr>
          <w:rFonts w:ascii="Times New Roman" w:eastAsia="Times New Roman" w:hAnsi="Times New Roman" w:cs="Times New Roman"/>
          <w:b/>
        </w:rPr>
        <w:t xml:space="preserve"> </w:t>
      </w:r>
      <w:r w:rsidR="009F0A2C">
        <w:rPr>
          <w:rFonts w:ascii="Times New Roman" w:eastAsia="Times New Roman" w:hAnsi="Times New Roman" w:cs="Times New Roman"/>
        </w:rPr>
        <w:t xml:space="preserve">Dopuszcza się możliwość zbierania i gromadzenia </w:t>
      </w:r>
      <w:r w:rsidR="005F39BE">
        <w:rPr>
          <w:rFonts w:ascii="Times New Roman" w:eastAsia="Times New Roman" w:hAnsi="Times New Roman" w:cs="Times New Roman"/>
        </w:rPr>
        <w:t>mebli i innych odpadów wielkogabarytowych</w:t>
      </w:r>
      <w:r w:rsidR="009F0A2C">
        <w:rPr>
          <w:rFonts w:ascii="Times New Roman" w:eastAsia="Times New Roman" w:hAnsi="Times New Roman" w:cs="Times New Roman"/>
        </w:rPr>
        <w:t xml:space="preserve"> na terenie nieruchomości, na chodnikach albo innym miejscu publicznym położonym w bezpośrednim sąsiedztwie nieruchomości, z terenu który dany odpad pochodzi w terminach wyznaczonych harmonogramem odbioru odpadów wielkogabarytowych.</w:t>
      </w:r>
    </w:p>
    <w:p w:rsidR="00C84901" w:rsidRDefault="00EF7C12" w:rsidP="00735E00">
      <w:pPr>
        <w:widowControl w:val="0"/>
        <w:spacing w:before="121" w:after="0" w:line="240" w:lineRule="auto"/>
        <w:ind w:left="441"/>
        <w:jc w:val="both"/>
        <w:rPr>
          <w:rFonts w:ascii="Times New Roman" w:eastAsia="Times New Roman" w:hAnsi="Times New Roman" w:cs="Times New Roman"/>
        </w:rPr>
      </w:pPr>
      <w:r>
        <w:rPr>
          <w:rFonts w:ascii="Times New Roman" w:eastAsia="Times New Roman" w:hAnsi="Times New Roman" w:cs="Times New Roman"/>
          <w:b/>
        </w:rPr>
        <w:t xml:space="preserve"> </w:t>
      </w:r>
      <w:r w:rsidR="00FC2DEB">
        <w:rPr>
          <w:rFonts w:ascii="Times New Roman" w:eastAsia="Times New Roman" w:hAnsi="Times New Roman" w:cs="Times New Roman"/>
          <w:b/>
        </w:rPr>
        <w:t>§ 12</w:t>
      </w:r>
      <w:r w:rsidR="009F0A2C">
        <w:rPr>
          <w:rFonts w:ascii="Times New Roman" w:eastAsia="Times New Roman" w:hAnsi="Times New Roman" w:cs="Times New Roman"/>
          <w:b/>
        </w:rPr>
        <w:t xml:space="preserve">. </w:t>
      </w:r>
      <w:r w:rsidR="009F0A2C">
        <w:rPr>
          <w:rFonts w:ascii="Times New Roman" w:eastAsia="Times New Roman" w:hAnsi="Times New Roman" w:cs="Times New Roman"/>
        </w:rPr>
        <w:t>Dopuszcza się, aby bioodpady zbierać i gromadzić na przydomowych kompostownikach.</w:t>
      </w:r>
    </w:p>
    <w:p w:rsidR="00C84901" w:rsidRDefault="00FC2DEB" w:rsidP="00735E00">
      <w:pPr>
        <w:widowControl w:val="0"/>
        <w:spacing w:before="119" w:after="0" w:line="240" w:lineRule="auto"/>
        <w:ind w:left="100" w:right="234" w:firstLine="341"/>
        <w:jc w:val="both"/>
        <w:rPr>
          <w:rFonts w:ascii="Times New Roman" w:eastAsia="Times New Roman" w:hAnsi="Times New Roman" w:cs="Times New Roman"/>
        </w:rPr>
      </w:pPr>
      <w:r>
        <w:rPr>
          <w:rFonts w:ascii="Times New Roman" w:eastAsia="Times New Roman" w:hAnsi="Times New Roman" w:cs="Times New Roman"/>
          <w:b/>
        </w:rPr>
        <w:t>§ 13</w:t>
      </w:r>
      <w:r w:rsidR="009F0A2C">
        <w:rPr>
          <w:rFonts w:ascii="Times New Roman" w:eastAsia="Times New Roman" w:hAnsi="Times New Roman" w:cs="Times New Roman"/>
          <w:b/>
        </w:rPr>
        <w:t xml:space="preserve">. 1. </w:t>
      </w:r>
      <w:r w:rsidR="009F0A2C">
        <w:rPr>
          <w:rFonts w:ascii="Times New Roman" w:eastAsia="Times New Roman" w:hAnsi="Times New Roman" w:cs="Times New Roman"/>
        </w:rPr>
        <w:t>W przypadku kompostowania bioodpadów stanowiących odpady komunalne w kompostownikach przydomowych na terenie nieruchomości zabudowanych budynkami mieszkalnymi jednorodzinnymi właściciel nie ma  obowiązku  wyposażenia  jej  w pojemniki  lub  w worki  na  te  odpady  i nie  zbiera  tych  odpadów   w pojemnikach lub w</w:t>
      </w:r>
      <w:r w:rsidR="009F0A2C">
        <w:rPr>
          <w:rFonts w:ascii="Times New Roman" w:eastAsia="Times New Roman" w:hAnsi="Times New Roman" w:cs="Times New Roman"/>
          <w:spacing w:val="-2"/>
        </w:rPr>
        <w:t xml:space="preserve"> </w:t>
      </w:r>
      <w:r w:rsidR="009F0A2C">
        <w:rPr>
          <w:rFonts w:ascii="Times New Roman" w:eastAsia="Times New Roman" w:hAnsi="Times New Roman" w:cs="Times New Roman"/>
        </w:rPr>
        <w:t>workach.</w:t>
      </w:r>
    </w:p>
    <w:p w:rsidR="00C84901" w:rsidRDefault="00C84901" w:rsidP="00735E00">
      <w:pPr>
        <w:widowControl w:val="0"/>
        <w:spacing w:after="0" w:line="240" w:lineRule="auto"/>
        <w:ind w:left="441" w:right="287"/>
        <w:jc w:val="both"/>
        <w:rPr>
          <w:rFonts w:ascii="Times New Roman" w:eastAsia="Times New Roman" w:hAnsi="Times New Roman" w:cs="Times New Roman"/>
        </w:rPr>
      </w:pPr>
    </w:p>
    <w:p w:rsidR="00C84901" w:rsidRDefault="009F0A2C" w:rsidP="00735E00">
      <w:pPr>
        <w:widowControl w:val="0"/>
        <w:spacing w:after="0" w:line="240" w:lineRule="auto"/>
        <w:ind w:right="287" w:firstLine="94"/>
        <w:jc w:val="both"/>
        <w:rPr>
          <w:rFonts w:ascii="Times New Roman" w:eastAsia="Times New Roman" w:hAnsi="Times New Roman" w:cs="Times New Roman"/>
        </w:rPr>
      </w:pPr>
      <w:r>
        <w:rPr>
          <w:rFonts w:ascii="Times New Roman" w:eastAsia="Times New Roman" w:hAnsi="Times New Roman" w:cs="Times New Roman"/>
        </w:rPr>
        <w:t>2. Właściciel nieruchomości zabudowanej budynkiem mieszkalnym jednorodzinnym, który oświadczył w deklaracji o wysokości opłaty za gospodarowanie odpadami komunalnymi o prowadzeniu przydomowego kompostownika, nie jest objęty selektywną zbiórką bioodpadów kuchennych i bioodpadów zielonych  z miejsca ich wytwarzania.</w:t>
      </w:r>
    </w:p>
    <w:p w:rsidR="001856A2" w:rsidRDefault="001856A2" w:rsidP="00735E00">
      <w:pPr>
        <w:widowControl w:val="0"/>
        <w:spacing w:after="0" w:line="240" w:lineRule="auto"/>
        <w:jc w:val="both"/>
        <w:rPr>
          <w:rFonts w:ascii="Times New Roman" w:eastAsia="Times New Roman" w:hAnsi="Times New Roman" w:cs="Times New Roman"/>
        </w:rPr>
      </w:pPr>
    </w:p>
    <w:p w:rsidR="001856A2" w:rsidRDefault="001856A2" w:rsidP="00735E00">
      <w:pPr>
        <w:widowControl w:val="0"/>
        <w:spacing w:after="0" w:line="240" w:lineRule="auto"/>
        <w:jc w:val="both"/>
        <w:rPr>
          <w:rFonts w:ascii="Times New Roman" w:eastAsia="Times New Roman" w:hAnsi="Times New Roman" w:cs="Times New Roman"/>
        </w:rPr>
      </w:pPr>
    </w:p>
    <w:p w:rsidR="00C84901" w:rsidRDefault="009F0A2C" w:rsidP="00BC328B">
      <w:pPr>
        <w:widowControl w:val="0"/>
        <w:spacing w:before="126" w:after="0" w:line="252" w:lineRule="exact"/>
        <w:ind w:left="94" w:right="229"/>
        <w:jc w:val="center"/>
        <w:outlineLvl w:val="1"/>
        <w:rPr>
          <w:rFonts w:ascii="Times New Roman" w:eastAsia="Times New Roman" w:hAnsi="Times New Roman" w:cs="Times New Roman"/>
          <w:b/>
          <w:bCs/>
        </w:rPr>
      </w:pPr>
      <w:r>
        <w:rPr>
          <w:rFonts w:ascii="Times New Roman" w:eastAsia="Times New Roman" w:hAnsi="Times New Roman" w:cs="Times New Roman"/>
          <w:b/>
          <w:bCs/>
        </w:rPr>
        <w:t>Rozdział 4.</w:t>
      </w:r>
    </w:p>
    <w:p w:rsidR="00C84901" w:rsidRDefault="009F0A2C" w:rsidP="00BC328B">
      <w:pPr>
        <w:widowControl w:val="0"/>
        <w:spacing w:after="0" w:line="240" w:lineRule="auto"/>
        <w:ind w:left="90" w:right="223"/>
        <w:jc w:val="center"/>
        <w:rPr>
          <w:rFonts w:ascii="Times New Roman" w:eastAsia="Times New Roman" w:hAnsi="Times New Roman" w:cs="Times New Roman"/>
          <w:b/>
        </w:rPr>
      </w:pPr>
      <w:r>
        <w:rPr>
          <w:rFonts w:ascii="Times New Roman" w:eastAsia="Times New Roman" w:hAnsi="Times New Roman" w:cs="Times New Roman"/>
          <w:b/>
        </w:rPr>
        <w:t>Częstotliwość, zasady i sposób pozbywania się odpadów komunalnych i nieczystości ciekłych z terenu nieruchomości oraz z terenów przeznaczonych do użytku publicznego</w:t>
      </w:r>
    </w:p>
    <w:p w:rsidR="00C84901" w:rsidRDefault="009F0A2C" w:rsidP="00735E00">
      <w:pPr>
        <w:widowControl w:val="0"/>
        <w:spacing w:before="116" w:after="0" w:line="240" w:lineRule="auto"/>
        <w:ind w:left="100" w:right="233" w:firstLine="341"/>
        <w:jc w:val="both"/>
        <w:rPr>
          <w:rFonts w:ascii="Times New Roman" w:eastAsia="Times New Roman" w:hAnsi="Times New Roman" w:cs="Times New Roman"/>
        </w:rPr>
      </w:pPr>
      <w:r>
        <w:rPr>
          <w:rFonts w:ascii="Times New Roman" w:eastAsia="Times New Roman" w:hAnsi="Times New Roman" w:cs="Times New Roman"/>
          <w:b/>
        </w:rPr>
        <w:t xml:space="preserve">§ 14. </w:t>
      </w:r>
      <w:r>
        <w:rPr>
          <w:rFonts w:ascii="Times New Roman" w:eastAsia="Times New Roman" w:hAnsi="Times New Roman" w:cs="Times New Roman"/>
        </w:rPr>
        <w:t>1. Właściciele nieruchomości zobowiązani są do pozbywania się odpadów komunalnych z terenu nieruchomości w sposób systematyczny, gwarantujący zachowanie czystości i porządku na nieruchomości oraz zobowiązani są oddawać odpady w ramach zorganizowanego systemu odbierania odpadów.</w:t>
      </w:r>
    </w:p>
    <w:p w:rsidR="00C84901" w:rsidRDefault="009F0A2C" w:rsidP="00735E00">
      <w:pPr>
        <w:widowControl w:val="0"/>
        <w:numPr>
          <w:ilvl w:val="0"/>
          <w:numId w:val="7"/>
        </w:numPr>
        <w:tabs>
          <w:tab w:val="left" w:pos="663"/>
        </w:tabs>
        <w:spacing w:before="119" w:after="0" w:line="240" w:lineRule="auto"/>
        <w:ind w:right="239" w:firstLine="341"/>
        <w:jc w:val="both"/>
        <w:rPr>
          <w:rFonts w:ascii="Times New Roman" w:eastAsia="Times New Roman" w:hAnsi="Times New Roman" w:cs="Times New Roman"/>
        </w:rPr>
      </w:pPr>
      <w:r>
        <w:rPr>
          <w:rFonts w:ascii="Times New Roman" w:eastAsia="Times New Roman" w:hAnsi="Times New Roman" w:cs="Times New Roman"/>
        </w:rPr>
        <w:t>Pozbywanie się odpadów komunalnych przez właścicieli nieruchomości odbywa się poprzez ich umieszczanie w odpowiednich pojemnikach i workach, a następnie odbieranie ich przez odbierającego odpady operatora.</w:t>
      </w:r>
    </w:p>
    <w:p w:rsidR="00C84901" w:rsidRDefault="009F0A2C" w:rsidP="00735E00">
      <w:pPr>
        <w:widowControl w:val="0"/>
        <w:numPr>
          <w:ilvl w:val="0"/>
          <w:numId w:val="7"/>
        </w:numPr>
        <w:tabs>
          <w:tab w:val="left" w:pos="663"/>
        </w:tabs>
        <w:spacing w:before="120" w:after="0" w:line="240" w:lineRule="auto"/>
        <w:ind w:right="234" w:firstLine="341"/>
        <w:jc w:val="both"/>
        <w:rPr>
          <w:rFonts w:ascii="Times New Roman" w:eastAsia="Times New Roman" w:hAnsi="Times New Roman" w:cs="Times New Roman"/>
        </w:rPr>
      </w:pPr>
      <w:r>
        <w:rPr>
          <w:rFonts w:ascii="Times New Roman" w:eastAsia="Times New Roman" w:hAnsi="Times New Roman" w:cs="Times New Roman"/>
        </w:rPr>
        <w:t>Właściciel nieruchomości jest zobowiązany do zapewnienia podmiotowi odbierającemu odpady swobodnego dostępu do pojemników, a w przypadku gdy zapewnienie takiego dostępu nie jest możliwe, do wystawienia  pojemników  przed   wejście   na   teren   nieruchomości   w dniu   odbioru   odpadów,   zgodnie  z obowiązującym harmonogramem odbioru. Nie wystawienie ich w wyznaczonym terminie skutkuje nieodebraniem</w:t>
      </w:r>
      <w:r>
        <w:rPr>
          <w:rFonts w:ascii="Times New Roman" w:eastAsia="Times New Roman" w:hAnsi="Times New Roman" w:cs="Times New Roman"/>
          <w:spacing w:val="-4"/>
        </w:rPr>
        <w:t xml:space="preserve"> </w:t>
      </w:r>
      <w:r>
        <w:rPr>
          <w:rFonts w:ascii="Times New Roman" w:eastAsia="Times New Roman" w:hAnsi="Times New Roman" w:cs="Times New Roman"/>
        </w:rPr>
        <w:t>odpadów.</w:t>
      </w:r>
    </w:p>
    <w:p w:rsidR="00C84901" w:rsidRDefault="009F0A2C" w:rsidP="00735E00">
      <w:pPr>
        <w:widowControl w:val="0"/>
        <w:numPr>
          <w:ilvl w:val="0"/>
          <w:numId w:val="7"/>
        </w:numPr>
        <w:tabs>
          <w:tab w:val="left" w:pos="663"/>
        </w:tabs>
        <w:spacing w:before="120" w:after="0" w:line="240" w:lineRule="auto"/>
        <w:ind w:right="238" w:firstLine="341"/>
        <w:jc w:val="both"/>
        <w:rPr>
          <w:rFonts w:ascii="Times New Roman" w:eastAsia="Times New Roman" w:hAnsi="Times New Roman" w:cs="Times New Roman"/>
        </w:rPr>
      </w:pPr>
      <w:r>
        <w:rPr>
          <w:rFonts w:ascii="Times New Roman" w:eastAsia="Times New Roman" w:hAnsi="Times New Roman" w:cs="Times New Roman"/>
        </w:rPr>
        <w:t>Nieodebrane odpady, z przyczyn określonych w ust. 3, właściciel przechowuje na terenie swojej posesji lub jeżeli dotyczy to odpadów zbieranych selektywnie może je we własnym zakresie dostarczyć do Punktu Selektywnego Zbierania Odpadów Komunalnych, którego adres dostępny jest na stronie internetowej Biuletynu Informacji Publicznej Urzędu Gminy i Miasta</w:t>
      </w:r>
      <w:r>
        <w:rPr>
          <w:rFonts w:ascii="Times New Roman" w:eastAsia="Times New Roman" w:hAnsi="Times New Roman" w:cs="Times New Roman"/>
          <w:spacing w:val="2"/>
        </w:rPr>
        <w:t xml:space="preserve"> </w:t>
      </w:r>
      <w:r>
        <w:rPr>
          <w:rFonts w:ascii="Times New Roman" w:eastAsia="Times New Roman" w:hAnsi="Times New Roman" w:cs="Times New Roman"/>
        </w:rPr>
        <w:t>Raszków.</w:t>
      </w:r>
    </w:p>
    <w:p w:rsidR="00C84901" w:rsidRDefault="009F0A2C" w:rsidP="00735E00">
      <w:pPr>
        <w:widowControl w:val="0"/>
        <w:spacing w:before="121" w:after="0" w:line="240" w:lineRule="auto"/>
        <w:ind w:left="100" w:right="238" w:firstLine="341"/>
        <w:jc w:val="both"/>
        <w:rPr>
          <w:rFonts w:ascii="Times New Roman" w:eastAsia="Times New Roman" w:hAnsi="Times New Roman" w:cs="Times New Roman"/>
        </w:rPr>
      </w:pPr>
      <w:r>
        <w:rPr>
          <w:rFonts w:ascii="Times New Roman" w:eastAsia="Times New Roman" w:hAnsi="Times New Roman" w:cs="Times New Roman"/>
          <w:b/>
        </w:rPr>
        <w:t xml:space="preserve">§ 15. </w:t>
      </w:r>
      <w:r>
        <w:rPr>
          <w:rFonts w:ascii="Times New Roman" w:eastAsia="Times New Roman" w:hAnsi="Times New Roman" w:cs="Times New Roman"/>
        </w:rPr>
        <w:t>Ustala się następującą częstotliwość pozbywania się odpadów komunalnych z terenu nieruchomości oraz terenów przeznaczonych do wspólnego użytku publicznego:</w:t>
      </w:r>
    </w:p>
    <w:p w:rsidR="00C84901" w:rsidRDefault="009F0A2C" w:rsidP="00735E00">
      <w:pPr>
        <w:pStyle w:val="Akapitzlist"/>
        <w:widowControl w:val="0"/>
        <w:numPr>
          <w:ilvl w:val="0"/>
          <w:numId w:val="17"/>
        </w:numPr>
        <w:tabs>
          <w:tab w:val="left" w:pos="670"/>
        </w:tabs>
        <w:spacing w:before="119"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w przypadku budynków mieszkalnych</w:t>
      </w:r>
      <w:r>
        <w:rPr>
          <w:rFonts w:ascii="Times New Roman" w:eastAsia="Times New Roman" w:hAnsi="Times New Roman" w:cs="Times New Roman"/>
          <w:spacing w:val="-11"/>
        </w:rPr>
        <w:t xml:space="preserve"> </w:t>
      </w:r>
      <w:r>
        <w:rPr>
          <w:rFonts w:ascii="Times New Roman" w:eastAsia="Times New Roman" w:hAnsi="Times New Roman" w:cs="Times New Roman"/>
        </w:rPr>
        <w:t>jednorodzinnych:</w:t>
      </w:r>
    </w:p>
    <w:p w:rsidR="00C84901" w:rsidRDefault="009F0A2C" w:rsidP="00735E00">
      <w:pPr>
        <w:widowControl w:val="0"/>
        <w:tabs>
          <w:tab w:val="left" w:pos="670"/>
        </w:tabs>
        <w:spacing w:before="119"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 niesegregowane (zmieszane) odpady komunalne – 1 raz na dwa tygodnie,</w:t>
      </w:r>
    </w:p>
    <w:p w:rsidR="00C84901" w:rsidRDefault="009F0A2C" w:rsidP="00735E00">
      <w:pPr>
        <w:widowControl w:val="0"/>
        <w:tabs>
          <w:tab w:val="left" w:pos="670"/>
        </w:tabs>
        <w:spacing w:before="119"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 bioodpady zielone – 1 raz na dwa tygodnie, z tym, że w okresie od 1 listopada do 31 marca: 1 raz w miesiącu,</w:t>
      </w:r>
    </w:p>
    <w:p w:rsidR="00C84901" w:rsidRDefault="009F0A2C" w:rsidP="00735E00">
      <w:pPr>
        <w:widowControl w:val="0"/>
        <w:tabs>
          <w:tab w:val="left" w:pos="670"/>
        </w:tabs>
        <w:spacing w:before="119"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 bioodpady kuchenne – 1 raz na dwa tygodnie,</w:t>
      </w:r>
    </w:p>
    <w:p w:rsidR="00C84901" w:rsidRDefault="009F0A2C" w:rsidP="00735E00">
      <w:pPr>
        <w:widowControl w:val="0"/>
        <w:tabs>
          <w:tab w:val="left" w:pos="670"/>
        </w:tabs>
        <w:spacing w:before="119"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 odpady z popiołu i żużlu z palenisk domowych – 1 raz na dwa tygodnie w okresie od października do</w:t>
      </w:r>
      <w:r>
        <w:rPr>
          <w:rFonts w:ascii="Times New Roman" w:eastAsia="Times New Roman" w:hAnsi="Times New Roman" w:cs="Times New Roman"/>
          <w:spacing w:val="-12"/>
        </w:rPr>
        <w:t xml:space="preserve"> </w:t>
      </w:r>
      <w:r>
        <w:rPr>
          <w:rFonts w:ascii="Times New Roman" w:eastAsia="Times New Roman" w:hAnsi="Times New Roman" w:cs="Times New Roman"/>
        </w:rPr>
        <w:t>kwietnia, oraz jeden raz w miesiącach: maj, sierpień i wrzesień,</w:t>
      </w:r>
    </w:p>
    <w:p w:rsidR="00C84901" w:rsidRDefault="009F0A2C" w:rsidP="00735E00">
      <w:pPr>
        <w:widowControl w:val="0"/>
        <w:tabs>
          <w:tab w:val="left" w:pos="682"/>
        </w:tabs>
        <w:spacing w:before="119"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 odpady selektywnie zbierane – metale, tworzywa sztuczne, szkło białe i kolorowe, papier, opakowania wielomateriałowe – co najmniej raz w miesiącu,</w:t>
      </w:r>
    </w:p>
    <w:p w:rsidR="00C84901" w:rsidRDefault="009F0A2C" w:rsidP="00735E00">
      <w:pPr>
        <w:widowControl w:val="0"/>
        <w:tabs>
          <w:tab w:val="left" w:pos="426"/>
        </w:tabs>
        <w:spacing w:before="119" w:after="0" w:line="240" w:lineRule="auto"/>
        <w:ind w:left="709" w:hanging="283"/>
        <w:jc w:val="both"/>
        <w:rPr>
          <w:rFonts w:ascii="Times New Roman" w:eastAsia="Times New Roman" w:hAnsi="Times New Roman" w:cs="Times New Roman"/>
        </w:rPr>
      </w:pPr>
      <w:r>
        <w:rPr>
          <w:rFonts w:ascii="Times New Roman" w:eastAsia="Times New Roman" w:hAnsi="Times New Roman" w:cs="Times New Roman"/>
        </w:rPr>
        <w:lastRenderedPageBreak/>
        <w:t>2)  w przypadku budynków wielolokalowych:</w:t>
      </w:r>
    </w:p>
    <w:p w:rsidR="00C84901" w:rsidRDefault="009F0A2C" w:rsidP="00735E00">
      <w:pPr>
        <w:widowControl w:val="0"/>
        <w:tabs>
          <w:tab w:val="left" w:pos="682"/>
        </w:tabs>
        <w:spacing w:before="91" w:after="0" w:line="240" w:lineRule="auto"/>
        <w:ind w:left="709" w:right="233"/>
        <w:jc w:val="both"/>
        <w:rPr>
          <w:rFonts w:ascii="Times New Roman" w:eastAsia="Times New Roman" w:hAnsi="Times New Roman" w:cs="Times New Roman"/>
        </w:rPr>
      </w:pPr>
      <w:r>
        <w:rPr>
          <w:rFonts w:ascii="Times New Roman" w:eastAsia="Times New Roman" w:hAnsi="Times New Roman" w:cs="Times New Roman"/>
        </w:rPr>
        <w:t>- niesegregowane (zmieszane) odpady  komunalne – 1 raz na tydzień, z tym że w okresie od 1 listopada do 31</w:t>
      </w:r>
      <w:r>
        <w:rPr>
          <w:rFonts w:ascii="Times New Roman" w:eastAsia="Times New Roman" w:hAnsi="Times New Roman" w:cs="Times New Roman"/>
          <w:spacing w:val="-8"/>
        </w:rPr>
        <w:t xml:space="preserve"> </w:t>
      </w:r>
      <w:r>
        <w:rPr>
          <w:rFonts w:ascii="Times New Roman" w:eastAsia="Times New Roman" w:hAnsi="Times New Roman" w:cs="Times New Roman"/>
        </w:rPr>
        <w:t>marca: 1 raz na dwa tygodnie.</w:t>
      </w:r>
    </w:p>
    <w:p w:rsidR="00C84901" w:rsidRDefault="009F0A2C" w:rsidP="00735E00">
      <w:pPr>
        <w:widowControl w:val="0"/>
        <w:tabs>
          <w:tab w:val="left" w:pos="682"/>
        </w:tabs>
        <w:spacing w:before="91" w:after="0" w:line="240" w:lineRule="auto"/>
        <w:ind w:left="709" w:right="233"/>
        <w:jc w:val="both"/>
        <w:rPr>
          <w:rFonts w:ascii="Times New Roman" w:eastAsia="Times New Roman" w:hAnsi="Times New Roman" w:cs="Times New Roman"/>
        </w:rPr>
      </w:pPr>
      <w:r>
        <w:rPr>
          <w:rFonts w:ascii="Times New Roman" w:eastAsia="Times New Roman" w:hAnsi="Times New Roman" w:cs="Times New Roman"/>
        </w:rPr>
        <w:t>- bioodpady zielone – 1 raz na tydzień, z tym że w okresie od 1 listopada do 31 marca: 1 raz w miesiącu,</w:t>
      </w:r>
    </w:p>
    <w:p w:rsidR="00C84901" w:rsidRDefault="009F0A2C" w:rsidP="00735E00">
      <w:pPr>
        <w:widowControl w:val="0"/>
        <w:tabs>
          <w:tab w:val="left" w:pos="682"/>
        </w:tabs>
        <w:spacing w:before="91" w:after="0" w:line="240" w:lineRule="auto"/>
        <w:ind w:left="709" w:right="233"/>
        <w:jc w:val="both"/>
        <w:rPr>
          <w:rFonts w:ascii="Times New Roman" w:eastAsia="Times New Roman" w:hAnsi="Times New Roman" w:cs="Times New Roman"/>
        </w:rPr>
      </w:pPr>
      <w:r>
        <w:rPr>
          <w:rFonts w:ascii="Times New Roman" w:eastAsia="Times New Roman" w:hAnsi="Times New Roman" w:cs="Times New Roman"/>
        </w:rPr>
        <w:t xml:space="preserve">- bioodpady kuchenne – 1 raz na tydzień, </w:t>
      </w:r>
    </w:p>
    <w:p w:rsidR="00C84901" w:rsidRDefault="009F0A2C" w:rsidP="00735E00">
      <w:pPr>
        <w:widowControl w:val="0"/>
        <w:tabs>
          <w:tab w:val="left" w:pos="670"/>
        </w:tabs>
        <w:spacing w:before="119"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 odpady z popiołu i żużlu z palenisk domowych – 1 raz na dwa tygodnie w okresie od października do</w:t>
      </w:r>
      <w:r>
        <w:rPr>
          <w:rFonts w:ascii="Times New Roman" w:eastAsia="Times New Roman" w:hAnsi="Times New Roman" w:cs="Times New Roman"/>
          <w:spacing w:val="-12"/>
        </w:rPr>
        <w:t xml:space="preserve"> </w:t>
      </w:r>
      <w:r>
        <w:rPr>
          <w:rFonts w:ascii="Times New Roman" w:eastAsia="Times New Roman" w:hAnsi="Times New Roman" w:cs="Times New Roman"/>
        </w:rPr>
        <w:t>kwietnia, oraz jeden raz w miesiącach: maj, sierpień i wrzesień,</w:t>
      </w:r>
    </w:p>
    <w:p w:rsidR="00C84901" w:rsidRDefault="009F0A2C" w:rsidP="004F7992">
      <w:pPr>
        <w:widowControl w:val="0"/>
        <w:tabs>
          <w:tab w:val="left" w:pos="682"/>
        </w:tabs>
        <w:spacing w:before="119"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 odpady selektywnie zbierane – metale, tworzywa sztuczne, szkło białe i kolorowe, papier, opakowania wielomateriałowe – co najmniej raz w miesiącu,</w:t>
      </w:r>
    </w:p>
    <w:p w:rsidR="004F7992" w:rsidRDefault="004F7992" w:rsidP="004F7992">
      <w:pPr>
        <w:widowControl w:val="0"/>
        <w:tabs>
          <w:tab w:val="left" w:pos="682"/>
        </w:tabs>
        <w:spacing w:before="119" w:after="0" w:line="240" w:lineRule="auto"/>
        <w:jc w:val="both"/>
        <w:rPr>
          <w:rFonts w:ascii="Times New Roman" w:eastAsia="Times New Roman" w:hAnsi="Times New Roman" w:cs="Times New Roman"/>
        </w:rPr>
      </w:pPr>
    </w:p>
    <w:p w:rsidR="00C84901" w:rsidRDefault="009F0A2C" w:rsidP="00735E00">
      <w:pPr>
        <w:widowControl w:val="0"/>
        <w:spacing w:before="7" w:after="0"/>
        <w:jc w:val="both"/>
        <w:rPr>
          <w:rFonts w:ascii="Times New Roman" w:eastAsia="Times New Roman" w:hAnsi="Times New Roman" w:cs="Times New Roman"/>
        </w:rPr>
      </w:pPr>
      <w:r>
        <w:rPr>
          <w:rFonts w:ascii="Times New Roman" w:eastAsia="Times New Roman" w:hAnsi="Times New Roman" w:cs="Times New Roman"/>
        </w:rPr>
        <w:t xml:space="preserve">       3)   w przypadku nieruchomości niezamieszkałych, na których powstają odpady komunalne:</w:t>
      </w:r>
    </w:p>
    <w:p w:rsidR="00C84901" w:rsidRDefault="009F0A2C" w:rsidP="00735E00">
      <w:pPr>
        <w:pStyle w:val="Akapitzlist"/>
        <w:widowControl w:val="0"/>
        <w:spacing w:before="7" w:after="0"/>
        <w:ind w:left="669"/>
        <w:jc w:val="both"/>
      </w:pPr>
      <w:r>
        <w:rPr>
          <w:rFonts w:ascii="Times New Roman" w:eastAsia="Times New Roman" w:hAnsi="Times New Roman" w:cs="Times New Roman"/>
        </w:rPr>
        <w:t>- niesegregowane (zmieszane) odpady komunalne – od kwietnia do października nie rzadziej niż raz na dwa tygodnie, od listopada do marca nie rzadziej niż raz w miesiącu,</w:t>
      </w:r>
    </w:p>
    <w:p w:rsidR="00C84901" w:rsidRDefault="00C84901" w:rsidP="00735E00">
      <w:pPr>
        <w:pStyle w:val="Akapitzlist"/>
        <w:widowControl w:val="0"/>
        <w:spacing w:before="7" w:after="0" w:line="140" w:lineRule="exact"/>
        <w:ind w:left="669"/>
        <w:jc w:val="both"/>
        <w:rPr>
          <w:rFonts w:ascii="Times New Roman" w:eastAsia="Times New Roman" w:hAnsi="Times New Roman" w:cs="Times New Roman"/>
        </w:rPr>
      </w:pPr>
    </w:p>
    <w:p w:rsidR="00C84901" w:rsidRDefault="009F0A2C" w:rsidP="00735E00">
      <w:pPr>
        <w:pStyle w:val="Akapitzlist"/>
        <w:widowControl w:val="0"/>
        <w:spacing w:before="7" w:after="0" w:line="240" w:lineRule="auto"/>
        <w:ind w:left="669"/>
        <w:jc w:val="both"/>
        <w:rPr>
          <w:rFonts w:ascii="Times New Roman" w:eastAsia="Times New Roman" w:hAnsi="Times New Roman" w:cs="Times New Roman"/>
        </w:rPr>
      </w:pPr>
      <w:r>
        <w:rPr>
          <w:rFonts w:ascii="Times New Roman" w:eastAsia="Times New Roman" w:hAnsi="Times New Roman" w:cs="Times New Roman"/>
        </w:rPr>
        <w:t>- bioodpady – od kwietnia do października nie rzadziej niż raz na dwa tygodnie, od listopada do marca nie rzadziej niż raz w miesiącu,</w:t>
      </w:r>
    </w:p>
    <w:p w:rsidR="00C84901" w:rsidRDefault="009F0A2C" w:rsidP="00735E00">
      <w:pPr>
        <w:widowControl w:val="0"/>
        <w:tabs>
          <w:tab w:val="left" w:pos="670"/>
        </w:tabs>
        <w:spacing w:before="119" w:after="0" w:line="240" w:lineRule="auto"/>
        <w:ind w:left="669"/>
        <w:jc w:val="both"/>
        <w:rPr>
          <w:rFonts w:ascii="Times New Roman" w:eastAsia="Times New Roman" w:hAnsi="Times New Roman" w:cs="Times New Roman"/>
        </w:rPr>
      </w:pPr>
      <w:r>
        <w:rPr>
          <w:rFonts w:ascii="Times New Roman" w:eastAsia="Times New Roman" w:hAnsi="Times New Roman" w:cs="Times New Roman"/>
        </w:rPr>
        <w:t xml:space="preserve">- odpady selektywnie zbierane – metale, tworzywa </w:t>
      </w:r>
      <w:r w:rsidR="004F7992">
        <w:rPr>
          <w:rFonts w:ascii="Times New Roman" w:eastAsia="Times New Roman" w:hAnsi="Times New Roman" w:cs="Times New Roman"/>
        </w:rPr>
        <w:t>sztuczne, szkło</w:t>
      </w:r>
      <w:r>
        <w:rPr>
          <w:rFonts w:ascii="Times New Roman" w:eastAsia="Times New Roman" w:hAnsi="Times New Roman" w:cs="Times New Roman"/>
        </w:rPr>
        <w:t>, papier, opakowania wielomateriałowe – co najmniej raz w miesiącu,</w:t>
      </w:r>
    </w:p>
    <w:p w:rsidR="00C84901" w:rsidRDefault="00C84901" w:rsidP="00735E00">
      <w:pPr>
        <w:widowControl w:val="0"/>
        <w:spacing w:after="0" w:line="240" w:lineRule="auto"/>
        <w:jc w:val="both"/>
        <w:rPr>
          <w:rFonts w:ascii="Times New Roman" w:eastAsia="Times New Roman" w:hAnsi="Times New Roman" w:cs="Times New Roman"/>
        </w:rPr>
      </w:pPr>
    </w:p>
    <w:p w:rsidR="00C84901" w:rsidRDefault="009F0A2C" w:rsidP="00735E00">
      <w:pPr>
        <w:widowControl w:val="0"/>
        <w:tabs>
          <w:tab w:val="left" w:pos="670"/>
        </w:tabs>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4) z terenów przeznaczonych do użytku publicznego – co najmniej raz na dwa tygodnie.</w:t>
      </w:r>
    </w:p>
    <w:p w:rsidR="00C84901" w:rsidRDefault="00C84901" w:rsidP="00735E00">
      <w:pPr>
        <w:widowControl w:val="0"/>
        <w:spacing w:before="7" w:after="0" w:line="240" w:lineRule="auto"/>
        <w:jc w:val="both"/>
        <w:rPr>
          <w:rFonts w:ascii="Times New Roman" w:eastAsia="Times New Roman" w:hAnsi="Times New Roman" w:cs="Times New Roman"/>
        </w:rPr>
      </w:pPr>
    </w:p>
    <w:p w:rsidR="00C84901" w:rsidRDefault="009F0A2C" w:rsidP="003865F9">
      <w:pPr>
        <w:widowControl w:val="0"/>
        <w:spacing w:before="119"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16. </w:t>
      </w:r>
      <w:r>
        <w:rPr>
          <w:rFonts w:ascii="Times New Roman" w:eastAsia="Times New Roman" w:hAnsi="Times New Roman" w:cs="Times New Roman"/>
        </w:rPr>
        <w:t>Właściciele nieruchomości na których zamieszkują mieszkańcy pozbywają się z terenu nieruchomości selektywnie zebranych odpadów w sposób przedstawiony poniżej:</w:t>
      </w:r>
    </w:p>
    <w:p w:rsidR="00C84901" w:rsidRDefault="009F0A2C" w:rsidP="003865F9">
      <w:pPr>
        <w:widowControl w:val="0"/>
        <w:tabs>
          <w:tab w:val="left" w:pos="284"/>
        </w:tabs>
        <w:spacing w:before="121" w:after="0" w:line="240" w:lineRule="auto"/>
        <w:ind w:right="227"/>
        <w:jc w:val="both"/>
      </w:pPr>
      <w:r>
        <w:rPr>
          <w:rFonts w:ascii="Times New Roman" w:eastAsia="Times New Roman" w:hAnsi="Times New Roman" w:cs="Times New Roman"/>
        </w:rPr>
        <w:t xml:space="preserve">1) przeterminowane leki powstające w gospodarstwie domowym </w:t>
      </w:r>
      <w:r w:rsidR="00BC328B">
        <w:rPr>
          <w:rFonts w:ascii="Times New Roman" w:eastAsia="Times New Roman" w:hAnsi="Times New Roman" w:cs="Times New Roman"/>
        </w:rPr>
        <w:t xml:space="preserve">należy umieszczać w odpowiednio  </w:t>
      </w:r>
      <w:r>
        <w:rPr>
          <w:rFonts w:ascii="Times New Roman" w:eastAsia="Times New Roman" w:hAnsi="Times New Roman" w:cs="Times New Roman"/>
        </w:rPr>
        <w:t>oznaczonych pojemnikach znajdujących się na terenie aptek uczestniczących w zbiórce tych odpadów lub  dostarczyć do Punktu Selektywnego Zbierania Odpadów Komunalnych,</w:t>
      </w:r>
    </w:p>
    <w:p w:rsidR="00C84901" w:rsidRDefault="00BC328B" w:rsidP="003865F9">
      <w:pPr>
        <w:widowControl w:val="0"/>
        <w:tabs>
          <w:tab w:val="left" w:pos="0"/>
        </w:tabs>
        <w:spacing w:before="121" w:after="0" w:line="240" w:lineRule="auto"/>
        <w:ind w:right="227" w:hanging="426"/>
        <w:jc w:val="both"/>
        <w:rPr>
          <w:rFonts w:ascii="Times New Roman" w:eastAsia="Times New Roman" w:hAnsi="Times New Roman" w:cs="Times New Roman"/>
        </w:rPr>
      </w:pPr>
      <w:r>
        <w:rPr>
          <w:rFonts w:ascii="Times New Roman" w:eastAsia="Times New Roman" w:hAnsi="Times New Roman" w:cs="Times New Roman"/>
        </w:rPr>
        <w:tab/>
      </w:r>
      <w:r w:rsidR="009F0A2C">
        <w:rPr>
          <w:rFonts w:ascii="Times New Roman" w:eastAsia="Times New Roman" w:hAnsi="Times New Roman" w:cs="Times New Roman"/>
        </w:rPr>
        <w:t>2) chemikalia z gospodarstw domowych należy przekazywać bezp</w:t>
      </w:r>
      <w:r>
        <w:rPr>
          <w:rFonts w:ascii="Times New Roman" w:eastAsia="Times New Roman" w:hAnsi="Times New Roman" w:cs="Times New Roman"/>
        </w:rPr>
        <w:t xml:space="preserve">ośrednio do Punktu Selektywnego </w:t>
      </w:r>
      <w:r w:rsidR="009F0A2C">
        <w:rPr>
          <w:rFonts w:ascii="Times New Roman" w:eastAsia="Times New Roman" w:hAnsi="Times New Roman" w:cs="Times New Roman"/>
        </w:rPr>
        <w:t>Zbierania Odpadów</w:t>
      </w:r>
      <w:r w:rsidR="009F0A2C">
        <w:rPr>
          <w:rFonts w:ascii="Times New Roman" w:eastAsia="Times New Roman" w:hAnsi="Times New Roman" w:cs="Times New Roman"/>
          <w:spacing w:val="-2"/>
        </w:rPr>
        <w:t xml:space="preserve"> </w:t>
      </w:r>
      <w:r w:rsidR="009F0A2C">
        <w:rPr>
          <w:rFonts w:ascii="Times New Roman" w:eastAsia="Times New Roman" w:hAnsi="Times New Roman" w:cs="Times New Roman"/>
        </w:rPr>
        <w:t>Komunalnych;</w:t>
      </w:r>
    </w:p>
    <w:p w:rsidR="00C84901" w:rsidRDefault="00BC328B" w:rsidP="003865F9">
      <w:pPr>
        <w:widowControl w:val="0"/>
        <w:tabs>
          <w:tab w:val="left" w:pos="426"/>
        </w:tabs>
        <w:spacing w:before="121" w:after="0" w:line="240" w:lineRule="auto"/>
        <w:ind w:right="227"/>
        <w:jc w:val="both"/>
        <w:rPr>
          <w:rFonts w:ascii="Times New Roman" w:eastAsia="Times New Roman" w:hAnsi="Times New Roman" w:cs="Times New Roman"/>
        </w:rPr>
      </w:pPr>
      <w:r>
        <w:rPr>
          <w:rFonts w:ascii="Times New Roman" w:eastAsia="Times New Roman" w:hAnsi="Times New Roman" w:cs="Times New Roman"/>
        </w:rPr>
        <w:t xml:space="preserve">3) </w:t>
      </w:r>
      <w:r w:rsidR="009F0A2C">
        <w:rPr>
          <w:rFonts w:ascii="Times New Roman" w:eastAsia="Times New Roman" w:hAnsi="Times New Roman" w:cs="Times New Roman"/>
        </w:rPr>
        <w:t>odpady niebezpieczne pochodzące z gospodarstw domow</w:t>
      </w:r>
      <w:r>
        <w:rPr>
          <w:rFonts w:ascii="Times New Roman" w:eastAsia="Times New Roman" w:hAnsi="Times New Roman" w:cs="Times New Roman"/>
        </w:rPr>
        <w:t xml:space="preserve">ych należy dostarczyć do Punktu   </w:t>
      </w:r>
      <w:r w:rsidR="009F0A2C">
        <w:rPr>
          <w:rFonts w:ascii="Times New Roman" w:eastAsia="Times New Roman" w:hAnsi="Times New Roman" w:cs="Times New Roman"/>
        </w:rPr>
        <w:t>Selektywnego Zbierania Odpadów</w:t>
      </w:r>
      <w:r w:rsidR="009F0A2C">
        <w:rPr>
          <w:rFonts w:ascii="Times New Roman" w:eastAsia="Times New Roman" w:hAnsi="Times New Roman" w:cs="Times New Roman"/>
          <w:spacing w:val="-7"/>
        </w:rPr>
        <w:t xml:space="preserve"> </w:t>
      </w:r>
      <w:r w:rsidR="009F0A2C">
        <w:rPr>
          <w:rFonts w:ascii="Times New Roman" w:eastAsia="Times New Roman" w:hAnsi="Times New Roman" w:cs="Times New Roman"/>
        </w:rPr>
        <w:t>Komunalnych;</w:t>
      </w:r>
    </w:p>
    <w:p w:rsidR="00C84901" w:rsidRDefault="009F0A2C" w:rsidP="00735E00">
      <w:pPr>
        <w:widowControl w:val="0"/>
        <w:tabs>
          <w:tab w:val="left" w:pos="454"/>
        </w:tabs>
        <w:spacing w:before="121" w:after="0" w:line="240" w:lineRule="auto"/>
        <w:ind w:right="239"/>
        <w:jc w:val="both"/>
        <w:rPr>
          <w:rFonts w:ascii="Times New Roman" w:eastAsia="Times New Roman" w:hAnsi="Times New Roman" w:cs="Times New Roman"/>
        </w:rPr>
      </w:pPr>
      <w:r>
        <w:rPr>
          <w:rFonts w:ascii="Times New Roman" w:eastAsia="Times New Roman" w:hAnsi="Times New Roman" w:cs="Times New Roman"/>
        </w:rPr>
        <w:t xml:space="preserve">4) zużyte baterie i akumulatory pochodzące z gospodarstw domowych  należy dostarczyć do  Punktu </w:t>
      </w:r>
      <w:r>
        <w:rPr>
          <w:rFonts w:ascii="Times New Roman" w:eastAsia="Times New Roman" w:hAnsi="Times New Roman" w:cs="Times New Roman"/>
        </w:rPr>
        <w:tab/>
        <w:t xml:space="preserve">Selektywnego Zbierania Odpadów Komunalnych, przekazać do wybranych placówek oświatowych i </w:t>
      </w:r>
      <w:r>
        <w:rPr>
          <w:rFonts w:ascii="Times New Roman" w:eastAsia="Times New Roman" w:hAnsi="Times New Roman" w:cs="Times New Roman"/>
        </w:rPr>
        <w:tab/>
        <w:t xml:space="preserve">budynków użyteczności publicznej, których adresy są zamieszczone na stronie internetowej Biuletynu </w:t>
      </w:r>
      <w:r>
        <w:rPr>
          <w:rFonts w:ascii="Times New Roman" w:eastAsia="Times New Roman" w:hAnsi="Times New Roman" w:cs="Times New Roman"/>
        </w:rPr>
        <w:tab/>
        <w:t>Informacji  Publicznej  Urzędu  Gminy  i Miasta  Raszków  lub  przek</w:t>
      </w:r>
      <w:r w:rsidR="003865F9">
        <w:rPr>
          <w:rFonts w:ascii="Times New Roman" w:eastAsia="Times New Roman" w:hAnsi="Times New Roman" w:cs="Times New Roman"/>
        </w:rPr>
        <w:t xml:space="preserve">azać  do  punktów,   w których </w:t>
      </w:r>
      <w:r>
        <w:rPr>
          <w:rFonts w:ascii="Times New Roman" w:eastAsia="Times New Roman" w:hAnsi="Times New Roman" w:cs="Times New Roman"/>
        </w:rPr>
        <w:t>prowadzona jest sprzedaż baterii i</w:t>
      </w:r>
      <w:r>
        <w:rPr>
          <w:rFonts w:ascii="Times New Roman" w:eastAsia="Times New Roman" w:hAnsi="Times New Roman" w:cs="Times New Roman"/>
          <w:spacing w:val="-7"/>
        </w:rPr>
        <w:t xml:space="preserve"> </w:t>
      </w:r>
      <w:r>
        <w:rPr>
          <w:rFonts w:ascii="Times New Roman" w:eastAsia="Times New Roman" w:hAnsi="Times New Roman" w:cs="Times New Roman"/>
        </w:rPr>
        <w:t xml:space="preserve">akumulatorów; </w:t>
      </w:r>
    </w:p>
    <w:p w:rsidR="00C84901" w:rsidRDefault="009F0A2C" w:rsidP="00735E00">
      <w:pPr>
        <w:widowControl w:val="0"/>
        <w:tabs>
          <w:tab w:val="left" w:pos="454"/>
        </w:tabs>
        <w:spacing w:before="121" w:after="0" w:line="240" w:lineRule="auto"/>
        <w:ind w:right="239"/>
        <w:jc w:val="both"/>
        <w:rPr>
          <w:rFonts w:ascii="Times New Roman" w:eastAsia="Times New Roman" w:hAnsi="Times New Roman" w:cs="Times New Roman"/>
        </w:rPr>
      </w:pPr>
      <w:r>
        <w:rPr>
          <w:rFonts w:ascii="Times New Roman" w:eastAsia="Times New Roman" w:hAnsi="Times New Roman" w:cs="Times New Roman"/>
        </w:rPr>
        <w:t>5) zużyty sprzęt elektryczny i elektroniczny należy dostarczyć do</w:t>
      </w:r>
      <w:r w:rsidR="003865F9">
        <w:rPr>
          <w:rFonts w:ascii="Times New Roman" w:eastAsia="Times New Roman" w:hAnsi="Times New Roman" w:cs="Times New Roman"/>
        </w:rPr>
        <w:t xml:space="preserve"> Punktu Selektywnego Zbierania </w:t>
      </w:r>
      <w:r>
        <w:rPr>
          <w:rFonts w:ascii="Times New Roman" w:eastAsia="Times New Roman" w:hAnsi="Times New Roman" w:cs="Times New Roman"/>
        </w:rPr>
        <w:t xml:space="preserve">Odpadów Komunalnych, podmiotów zbierających zużyty sprzęt elektryczny i elektroniczny lub przekazać </w:t>
      </w:r>
      <w:r>
        <w:rPr>
          <w:rFonts w:ascii="Times New Roman" w:eastAsia="Times New Roman" w:hAnsi="Times New Roman" w:cs="Times New Roman"/>
        </w:rPr>
        <w:tab/>
        <w:t>do punktów w których prowadzona jest sprzedaż detaliczna sprzętu ele</w:t>
      </w:r>
      <w:r w:rsidR="00511AF3">
        <w:rPr>
          <w:rFonts w:ascii="Times New Roman" w:eastAsia="Times New Roman" w:hAnsi="Times New Roman" w:cs="Times New Roman"/>
        </w:rPr>
        <w:t xml:space="preserve">ktrycznego i elektronicznego w </w:t>
      </w:r>
      <w:r>
        <w:rPr>
          <w:rFonts w:ascii="Times New Roman" w:eastAsia="Times New Roman" w:hAnsi="Times New Roman" w:cs="Times New Roman"/>
        </w:rPr>
        <w:t xml:space="preserve">przypadku zakupu nowego sprzętu, </w:t>
      </w:r>
    </w:p>
    <w:p w:rsidR="00C84901" w:rsidRDefault="009F0A2C" w:rsidP="00735E00">
      <w:pPr>
        <w:widowControl w:val="0"/>
        <w:tabs>
          <w:tab w:val="left" w:pos="454"/>
        </w:tabs>
        <w:spacing w:before="121" w:after="0" w:line="240" w:lineRule="auto"/>
        <w:ind w:right="239"/>
        <w:jc w:val="both"/>
        <w:rPr>
          <w:rFonts w:ascii="Times New Roman" w:eastAsia="Times New Roman" w:hAnsi="Times New Roman" w:cs="Times New Roman"/>
        </w:rPr>
      </w:pPr>
      <w:r>
        <w:rPr>
          <w:rFonts w:ascii="Times New Roman" w:eastAsia="Times New Roman" w:hAnsi="Times New Roman" w:cs="Times New Roman"/>
        </w:rPr>
        <w:t xml:space="preserve">6) meble i inne odpady wielkogabarytowe należy dostarczyć do Punktu </w:t>
      </w:r>
      <w:r w:rsidR="003865F9">
        <w:rPr>
          <w:rFonts w:ascii="Times New Roman" w:eastAsia="Times New Roman" w:hAnsi="Times New Roman" w:cs="Times New Roman"/>
        </w:rPr>
        <w:t xml:space="preserve">Selektywnego Zbierania Odpadów </w:t>
      </w:r>
      <w:r>
        <w:rPr>
          <w:rFonts w:ascii="Times New Roman" w:eastAsia="Times New Roman" w:hAnsi="Times New Roman" w:cs="Times New Roman"/>
        </w:rPr>
        <w:t>Komunalnych lub wystawić podczas zbiórki zgodnie z harmonogramem ustalonym prze</w:t>
      </w:r>
      <w:r w:rsidR="003865F9">
        <w:rPr>
          <w:rFonts w:ascii="Times New Roman" w:eastAsia="Times New Roman" w:hAnsi="Times New Roman" w:cs="Times New Roman"/>
        </w:rPr>
        <w:t xml:space="preserve">z podmiot </w:t>
      </w:r>
      <w:r>
        <w:rPr>
          <w:rFonts w:ascii="Times New Roman" w:eastAsia="Times New Roman" w:hAnsi="Times New Roman" w:cs="Times New Roman"/>
        </w:rPr>
        <w:t>odbierający</w:t>
      </w:r>
      <w:r>
        <w:rPr>
          <w:rFonts w:ascii="Times New Roman" w:eastAsia="Times New Roman" w:hAnsi="Times New Roman" w:cs="Times New Roman"/>
          <w:spacing w:val="-13"/>
        </w:rPr>
        <w:t xml:space="preserve"> </w:t>
      </w:r>
      <w:r>
        <w:rPr>
          <w:rFonts w:ascii="Times New Roman" w:eastAsia="Times New Roman" w:hAnsi="Times New Roman" w:cs="Times New Roman"/>
        </w:rPr>
        <w:t>odpady;</w:t>
      </w:r>
    </w:p>
    <w:p w:rsidR="00C84901" w:rsidRDefault="009F0A2C" w:rsidP="00735E00">
      <w:pPr>
        <w:widowControl w:val="0"/>
        <w:tabs>
          <w:tab w:val="left" w:pos="454"/>
        </w:tabs>
        <w:spacing w:before="122" w:after="0" w:line="240" w:lineRule="auto"/>
        <w:ind w:right="238"/>
        <w:jc w:val="both"/>
        <w:rPr>
          <w:rFonts w:ascii="Times New Roman" w:eastAsia="Times New Roman" w:hAnsi="Times New Roman" w:cs="Times New Roman"/>
        </w:rPr>
      </w:pPr>
      <w:r>
        <w:rPr>
          <w:rFonts w:ascii="Times New Roman" w:eastAsia="Times New Roman" w:hAnsi="Times New Roman" w:cs="Times New Roman"/>
        </w:rPr>
        <w:t xml:space="preserve">7) odpady budowlane i rozbiórkowe powstające w gospodarstwie domowym można dostarczyć do Punktu </w:t>
      </w:r>
      <w:r>
        <w:rPr>
          <w:rFonts w:ascii="Times New Roman" w:eastAsia="Times New Roman" w:hAnsi="Times New Roman" w:cs="Times New Roman"/>
        </w:rPr>
        <w:tab/>
        <w:t>Selektywnego Zbierania Odpadów</w:t>
      </w:r>
      <w:r>
        <w:rPr>
          <w:rFonts w:ascii="Times New Roman" w:eastAsia="Times New Roman" w:hAnsi="Times New Roman" w:cs="Times New Roman"/>
          <w:spacing w:val="-2"/>
        </w:rPr>
        <w:t xml:space="preserve"> </w:t>
      </w:r>
      <w:r>
        <w:rPr>
          <w:rFonts w:ascii="Times New Roman" w:eastAsia="Times New Roman" w:hAnsi="Times New Roman" w:cs="Times New Roman"/>
        </w:rPr>
        <w:t>Komunalnych;</w:t>
      </w:r>
    </w:p>
    <w:p w:rsidR="00C84901" w:rsidRDefault="009F0A2C" w:rsidP="00735E00">
      <w:pPr>
        <w:widowControl w:val="0"/>
        <w:tabs>
          <w:tab w:val="left" w:pos="454"/>
        </w:tabs>
        <w:spacing w:before="118" w:after="0" w:line="240" w:lineRule="auto"/>
        <w:ind w:right="240"/>
        <w:jc w:val="both"/>
        <w:rPr>
          <w:rFonts w:ascii="Times New Roman" w:eastAsia="Times New Roman" w:hAnsi="Times New Roman" w:cs="Times New Roman"/>
        </w:rPr>
      </w:pPr>
      <w:r>
        <w:rPr>
          <w:rFonts w:ascii="Times New Roman" w:eastAsia="Times New Roman" w:hAnsi="Times New Roman" w:cs="Times New Roman"/>
        </w:rPr>
        <w:t>8) zużyte opony powstające w gospodarstwie domowym można dost</w:t>
      </w:r>
      <w:r w:rsidR="003865F9">
        <w:rPr>
          <w:rFonts w:ascii="Times New Roman" w:eastAsia="Times New Roman" w:hAnsi="Times New Roman" w:cs="Times New Roman"/>
        </w:rPr>
        <w:t xml:space="preserve">arczyć do Punktu Selektywnego </w:t>
      </w:r>
      <w:r>
        <w:rPr>
          <w:rFonts w:ascii="Times New Roman" w:eastAsia="Times New Roman" w:hAnsi="Times New Roman" w:cs="Times New Roman"/>
        </w:rPr>
        <w:t>Zbierania Odpadów</w:t>
      </w:r>
      <w:r>
        <w:rPr>
          <w:rFonts w:ascii="Times New Roman" w:eastAsia="Times New Roman" w:hAnsi="Times New Roman" w:cs="Times New Roman"/>
          <w:spacing w:val="-2"/>
        </w:rPr>
        <w:t xml:space="preserve"> </w:t>
      </w:r>
      <w:r>
        <w:rPr>
          <w:rFonts w:ascii="Times New Roman" w:eastAsia="Times New Roman" w:hAnsi="Times New Roman" w:cs="Times New Roman"/>
        </w:rPr>
        <w:t>Komunalnych;</w:t>
      </w:r>
    </w:p>
    <w:p w:rsidR="00C84901" w:rsidRDefault="009F0A2C" w:rsidP="00735E00">
      <w:pPr>
        <w:widowControl w:val="0"/>
        <w:tabs>
          <w:tab w:val="left" w:pos="454"/>
        </w:tabs>
        <w:spacing w:before="120" w:after="0" w:line="240" w:lineRule="auto"/>
        <w:ind w:right="236"/>
        <w:jc w:val="both"/>
        <w:rPr>
          <w:rFonts w:ascii="Times New Roman" w:eastAsia="Times New Roman" w:hAnsi="Times New Roman" w:cs="Times New Roman"/>
        </w:rPr>
      </w:pPr>
      <w:r>
        <w:rPr>
          <w:rFonts w:ascii="Times New Roman" w:eastAsia="Times New Roman" w:hAnsi="Times New Roman" w:cs="Times New Roman"/>
        </w:rPr>
        <w:lastRenderedPageBreak/>
        <w:t>9) odpady z papieru, metali, tworzyw sztucznych, szkła, odpady wi</w:t>
      </w:r>
      <w:r w:rsidR="003865F9">
        <w:rPr>
          <w:rFonts w:ascii="Times New Roman" w:eastAsia="Times New Roman" w:hAnsi="Times New Roman" w:cs="Times New Roman"/>
        </w:rPr>
        <w:t xml:space="preserve">elomateriałowe należy wystawić </w:t>
      </w:r>
      <w:r>
        <w:rPr>
          <w:rFonts w:ascii="Times New Roman" w:eastAsia="Times New Roman" w:hAnsi="Times New Roman" w:cs="Times New Roman"/>
        </w:rPr>
        <w:t>podczas zbiórki zgodnie z harmonogramem ustalonym przez podmiot odb</w:t>
      </w:r>
      <w:r w:rsidR="003865F9">
        <w:rPr>
          <w:rFonts w:ascii="Times New Roman" w:eastAsia="Times New Roman" w:hAnsi="Times New Roman" w:cs="Times New Roman"/>
        </w:rPr>
        <w:t xml:space="preserve">ierający odpady lub dostarczyć </w:t>
      </w:r>
      <w:r>
        <w:rPr>
          <w:rFonts w:ascii="Times New Roman" w:eastAsia="Times New Roman" w:hAnsi="Times New Roman" w:cs="Times New Roman"/>
        </w:rPr>
        <w:t>do Punktu Selektywnego Zbierania Odpadów Komunalnych;</w:t>
      </w:r>
    </w:p>
    <w:p w:rsidR="00C84901" w:rsidRDefault="009F0A2C" w:rsidP="00735E00">
      <w:pPr>
        <w:widowControl w:val="0"/>
        <w:tabs>
          <w:tab w:val="left" w:pos="454"/>
        </w:tabs>
        <w:spacing w:before="120" w:after="0" w:line="240" w:lineRule="auto"/>
        <w:ind w:right="236"/>
        <w:jc w:val="both"/>
        <w:rPr>
          <w:rFonts w:ascii="Times New Roman" w:eastAsia="Times New Roman" w:hAnsi="Times New Roman" w:cs="Times New Roman"/>
        </w:rPr>
      </w:pPr>
      <w:r>
        <w:rPr>
          <w:rFonts w:ascii="Times New Roman" w:eastAsia="Times New Roman" w:hAnsi="Times New Roman" w:cs="Times New Roman"/>
        </w:rPr>
        <w:t xml:space="preserve">10) bioodpady należy wystawić podczas  zbiórki  zgodnie   z harmonogramem ustalonym przez podmiot </w:t>
      </w:r>
      <w:r>
        <w:rPr>
          <w:rFonts w:ascii="Times New Roman" w:eastAsia="Times New Roman" w:hAnsi="Times New Roman" w:cs="Times New Roman"/>
        </w:rPr>
        <w:tab/>
        <w:t xml:space="preserve">odbierający odpady lub dostarczyć do Punktu Selektywnego  Zbierania   Odpadów   Komunalnych   albo  </w:t>
      </w:r>
      <w:r>
        <w:rPr>
          <w:rFonts w:ascii="Times New Roman" w:eastAsia="Times New Roman" w:hAnsi="Times New Roman" w:cs="Times New Roman"/>
        </w:rPr>
        <w:tab/>
        <w:t>zagospodarować   we   własnym   zakresie   w kompostowniku zlokalizowanym na terenie</w:t>
      </w:r>
      <w:r>
        <w:rPr>
          <w:rFonts w:ascii="Times New Roman" w:eastAsia="Times New Roman" w:hAnsi="Times New Roman" w:cs="Times New Roman"/>
          <w:spacing w:val="-6"/>
        </w:rPr>
        <w:t xml:space="preserve"> </w:t>
      </w:r>
      <w:r>
        <w:rPr>
          <w:rFonts w:ascii="Times New Roman" w:eastAsia="Times New Roman" w:hAnsi="Times New Roman" w:cs="Times New Roman"/>
        </w:rPr>
        <w:t>nieruchomości,</w:t>
      </w:r>
    </w:p>
    <w:p w:rsidR="00C84901" w:rsidRDefault="009F0A2C" w:rsidP="00735E00">
      <w:pPr>
        <w:pStyle w:val="Akapitzlist"/>
        <w:widowControl w:val="0"/>
        <w:tabs>
          <w:tab w:val="left" w:pos="426"/>
        </w:tabs>
        <w:spacing w:before="122" w:after="0" w:line="240" w:lineRule="auto"/>
        <w:ind w:left="0" w:right="239"/>
        <w:jc w:val="both"/>
        <w:rPr>
          <w:rFonts w:ascii="Times New Roman" w:eastAsia="Times New Roman" w:hAnsi="Times New Roman" w:cs="Times New Roman"/>
        </w:rPr>
      </w:pPr>
      <w:r>
        <w:rPr>
          <w:rFonts w:ascii="Times New Roman" w:eastAsia="Times New Roman" w:hAnsi="Times New Roman" w:cs="Times New Roman"/>
        </w:rPr>
        <w:t>11) odpady tekstyliów i odzieży można dostarczyć do Punktu Selektywnego Zbierania Odpadów</w:t>
      </w:r>
      <w:r w:rsidR="003865F9">
        <w:rPr>
          <w:rFonts w:ascii="Times New Roman" w:eastAsia="Times New Roman" w:hAnsi="Times New Roman" w:cs="Times New Roman"/>
          <w:spacing w:val="-2"/>
        </w:rPr>
        <w:t xml:space="preserve"> </w:t>
      </w:r>
      <w:r>
        <w:rPr>
          <w:rFonts w:ascii="Times New Roman" w:eastAsia="Times New Roman" w:hAnsi="Times New Roman" w:cs="Times New Roman"/>
        </w:rPr>
        <w:t>Komunalnych,</w:t>
      </w:r>
    </w:p>
    <w:p w:rsidR="00C84901" w:rsidRDefault="00C84901" w:rsidP="00735E00">
      <w:pPr>
        <w:pStyle w:val="Akapitzlist"/>
        <w:widowControl w:val="0"/>
        <w:tabs>
          <w:tab w:val="left" w:pos="426"/>
        </w:tabs>
        <w:spacing w:before="122" w:after="0" w:line="240" w:lineRule="auto"/>
        <w:ind w:left="0" w:right="239"/>
        <w:jc w:val="both"/>
        <w:rPr>
          <w:rFonts w:ascii="Times New Roman" w:eastAsia="Times New Roman" w:hAnsi="Times New Roman" w:cs="Times New Roman"/>
        </w:rPr>
      </w:pPr>
    </w:p>
    <w:p w:rsidR="00C84901" w:rsidRDefault="009F0A2C" w:rsidP="003865F9">
      <w:pPr>
        <w:pStyle w:val="Akapitzlist"/>
        <w:widowControl w:val="0"/>
        <w:tabs>
          <w:tab w:val="left" w:pos="426"/>
        </w:tabs>
        <w:spacing w:before="122" w:after="0" w:line="240" w:lineRule="auto"/>
        <w:ind w:left="0" w:right="239"/>
        <w:jc w:val="both"/>
        <w:rPr>
          <w:rFonts w:ascii="Times New Roman" w:eastAsia="Times New Roman" w:hAnsi="Times New Roman" w:cs="Times New Roman"/>
        </w:rPr>
      </w:pPr>
      <w:r>
        <w:rPr>
          <w:rFonts w:ascii="Times New Roman" w:eastAsia="Times New Roman" w:hAnsi="Times New Roman" w:cs="Times New Roman"/>
        </w:rPr>
        <w:t xml:space="preserve">12) odpady niekwalifikujące się do odpadów medycznych powstające w gospodarstwie domowym w </w:t>
      </w:r>
      <w:r>
        <w:rPr>
          <w:rFonts w:ascii="Times New Roman" w:eastAsia="Times New Roman" w:hAnsi="Times New Roman" w:cs="Times New Roman"/>
        </w:rPr>
        <w:tab/>
        <w:t xml:space="preserve">wyniku przyjmowania produktów leczniczych w formie iniekcji i prowadzenia monitoringu poziomu </w:t>
      </w:r>
      <w:r>
        <w:rPr>
          <w:rFonts w:ascii="Times New Roman" w:eastAsia="Times New Roman" w:hAnsi="Times New Roman" w:cs="Times New Roman"/>
        </w:rPr>
        <w:tab/>
        <w:t xml:space="preserve">substancji we krwi, w szczególności igły i strzykawki należy przekazać do Punktu Selektywnej Zbiórki </w:t>
      </w:r>
      <w:r>
        <w:rPr>
          <w:rFonts w:ascii="Times New Roman" w:eastAsia="Times New Roman" w:hAnsi="Times New Roman" w:cs="Times New Roman"/>
        </w:rPr>
        <w:tab/>
        <w:t>Odpadów Komunalnych,</w:t>
      </w:r>
    </w:p>
    <w:p w:rsidR="003865F9" w:rsidRPr="003865F9" w:rsidRDefault="003865F9" w:rsidP="003865F9">
      <w:pPr>
        <w:pStyle w:val="Akapitzlist"/>
        <w:widowControl w:val="0"/>
        <w:tabs>
          <w:tab w:val="left" w:pos="426"/>
        </w:tabs>
        <w:spacing w:before="122" w:after="0" w:line="240" w:lineRule="auto"/>
        <w:ind w:left="0" w:right="239"/>
        <w:jc w:val="both"/>
        <w:rPr>
          <w:rFonts w:ascii="Times New Roman" w:eastAsia="Times New Roman" w:hAnsi="Times New Roman" w:cs="Times New Roman"/>
        </w:rPr>
      </w:pPr>
    </w:p>
    <w:p w:rsidR="00C84901" w:rsidRDefault="009F0A2C" w:rsidP="00735E00">
      <w:pPr>
        <w:pStyle w:val="Akapitzlist"/>
        <w:widowControl w:val="0"/>
        <w:tabs>
          <w:tab w:val="left" w:pos="426"/>
        </w:tabs>
        <w:spacing w:before="122" w:after="0" w:line="240" w:lineRule="auto"/>
        <w:ind w:left="0" w:right="239"/>
        <w:jc w:val="both"/>
        <w:rPr>
          <w:rFonts w:ascii="Times New Roman" w:eastAsia="Times New Roman" w:hAnsi="Times New Roman" w:cs="Times New Roman"/>
        </w:rPr>
      </w:pPr>
      <w:r>
        <w:rPr>
          <w:rFonts w:ascii="Times New Roman" w:eastAsia="Times New Roman" w:hAnsi="Times New Roman" w:cs="Times New Roman"/>
        </w:rPr>
        <w:t xml:space="preserve">13) styropian powstający w gospodarstwie domowym może być przekazany do Punktu Selektywnego </w:t>
      </w:r>
      <w:r>
        <w:rPr>
          <w:rFonts w:ascii="Times New Roman" w:eastAsia="Times New Roman" w:hAnsi="Times New Roman" w:cs="Times New Roman"/>
        </w:rPr>
        <w:tab/>
        <w:t>Zbierania Odpadów Komunalnych.</w:t>
      </w:r>
    </w:p>
    <w:p w:rsidR="00C84901" w:rsidRDefault="009F0A2C" w:rsidP="00735E00">
      <w:pPr>
        <w:widowControl w:val="0"/>
        <w:spacing w:before="121" w:after="0" w:line="240" w:lineRule="auto"/>
        <w:ind w:left="100" w:right="237" w:firstLine="341"/>
        <w:jc w:val="both"/>
        <w:rPr>
          <w:rFonts w:ascii="Times New Roman" w:eastAsia="Times New Roman" w:hAnsi="Times New Roman" w:cs="Times New Roman"/>
        </w:rPr>
      </w:pPr>
      <w:r>
        <w:rPr>
          <w:rFonts w:ascii="Times New Roman" w:eastAsia="Times New Roman" w:hAnsi="Times New Roman" w:cs="Times New Roman"/>
          <w:b/>
        </w:rPr>
        <w:t xml:space="preserve">§ 17. </w:t>
      </w:r>
      <w:r>
        <w:rPr>
          <w:rFonts w:ascii="Times New Roman" w:eastAsia="Times New Roman" w:hAnsi="Times New Roman" w:cs="Times New Roman"/>
        </w:rPr>
        <w:t>1. Właściciele nieruchomości zabudowanych budynkami mieszkalnymi jednorodzinnymi mogą kompostować bioodpady stanowiące odpady komunalne w przydomowych kompostownikach na terenie swojej nieruchomości.</w:t>
      </w:r>
    </w:p>
    <w:p w:rsidR="00C84901" w:rsidRDefault="009F0A2C" w:rsidP="00735E00">
      <w:pPr>
        <w:widowControl w:val="0"/>
        <w:spacing w:before="120" w:after="0" w:line="240" w:lineRule="auto"/>
        <w:ind w:left="441"/>
        <w:jc w:val="both"/>
        <w:rPr>
          <w:rFonts w:ascii="Times New Roman" w:eastAsia="Times New Roman" w:hAnsi="Times New Roman" w:cs="Times New Roman"/>
        </w:rPr>
      </w:pPr>
      <w:r>
        <w:rPr>
          <w:rFonts w:ascii="Times New Roman" w:eastAsia="Times New Roman" w:hAnsi="Times New Roman" w:cs="Times New Roman"/>
        </w:rPr>
        <w:t>2. Proces kompostowania prowadzi się:</w:t>
      </w:r>
    </w:p>
    <w:p w:rsidR="00C84901" w:rsidRDefault="009F0A2C" w:rsidP="00735E00">
      <w:pPr>
        <w:widowControl w:val="0"/>
        <w:numPr>
          <w:ilvl w:val="0"/>
          <w:numId w:val="6"/>
        </w:numPr>
        <w:tabs>
          <w:tab w:val="left" w:pos="329"/>
        </w:tabs>
        <w:spacing w:before="121" w:after="0" w:line="240" w:lineRule="auto"/>
        <w:jc w:val="both"/>
        <w:rPr>
          <w:rFonts w:ascii="Times New Roman" w:eastAsia="Times New Roman" w:hAnsi="Times New Roman" w:cs="Times New Roman"/>
        </w:rPr>
      </w:pPr>
      <w:r>
        <w:rPr>
          <w:rFonts w:ascii="Times New Roman" w:eastAsia="Times New Roman" w:hAnsi="Times New Roman" w:cs="Times New Roman"/>
        </w:rPr>
        <w:t>w kompostownikach ogrodowych z tworzywa sztucznego albo metalowego</w:t>
      </w:r>
      <w:r>
        <w:rPr>
          <w:rFonts w:ascii="Times New Roman" w:eastAsia="Times New Roman" w:hAnsi="Times New Roman" w:cs="Times New Roman"/>
          <w:spacing w:val="-4"/>
        </w:rPr>
        <w:t xml:space="preserve"> </w:t>
      </w:r>
      <w:r>
        <w:rPr>
          <w:rFonts w:ascii="Times New Roman" w:eastAsia="Times New Roman" w:hAnsi="Times New Roman" w:cs="Times New Roman"/>
        </w:rPr>
        <w:t>lub;</w:t>
      </w:r>
    </w:p>
    <w:p w:rsidR="00C84901" w:rsidRDefault="009F0A2C" w:rsidP="00735E00">
      <w:pPr>
        <w:widowControl w:val="0"/>
        <w:numPr>
          <w:ilvl w:val="0"/>
          <w:numId w:val="6"/>
        </w:numPr>
        <w:tabs>
          <w:tab w:val="left" w:pos="341"/>
        </w:tabs>
        <w:spacing w:before="119" w:after="0" w:line="240" w:lineRule="auto"/>
        <w:ind w:right="240"/>
        <w:jc w:val="both"/>
        <w:rPr>
          <w:rFonts w:ascii="Times New Roman" w:eastAsia="Times New Roman" w:hAnsi="Times New Roman" w:cs="Times New Roman"/>
        </w:rPr>
      </w:pPr>
      <w:r>
        <w:rPr>
          <w:rFonts w:ascii="Times New Roman" w:eastAsia="Times New Roman" w:hAnsi="Times New Roman" w:cs="Times New Roman"/>
        </w:rPr>
        <w:t>w drewnianych kompostownikach o budowie ażurowej, wykonanych z desek lub zaimpregnowanych belek, ułożonych tak, aby zapewnić dostęp powietrza do warstw kompostu</w:t>
      </w:r>
      <w:r>
        <w:rPr>
          <w:rFonts w:ascii="Times New Roman" w:eastAsia="Times New Roman" w:hAnsi="Times New Roman" w:cs="Times New Roman"/>
          <w:spacing w:val="-7"/>
        </w:rPr>
        <w:t xml:space="preserve"> </w:t>
      </w:r>
      <w:r>
        <w:rPr>
          <w:rFonts w:ascii="Times New Roman" w:eastAsia="Times New Roman" w:hAnsi="Times New Roman" w:cs="Times New Roman"/>
        </w:rPr>
        <w:t>lub;</w:t>
      </w:r>
    </w:p>
    <w:p w:rsidR="00FC2DEB" w:rsidRPr="00BC328B" w:rsidRDefault="009F0A2C" w:rsidP="00BC328B">
      <w:pPr>
        <w:widowControl w:val="0"/>
        <w:numPr>
          <w:ilvl w:val="0"/>
          <w:numId w:val="6"/>
        </w:numPr>
        <w:tabs>
          <w:tab w:val="left" w:pos="329"/>
        </w:tabs>
        <w:spacing w:before="121" w:after="0" w:line="240" w:lineRule="auto"/>
        <w:jc w:val="both"/>
        <w:rPr>
          <w:rFonts w:ascii="Times New Roman" w:eastAsia="Times New Roman" w:hAnsi="Times New Roman" w:cs="Times New Roman"/>
        </w:rPr>
      </w:pPr>
      <w:r>
        <w:rPr>
          <w:rFonts w:ascii="Times New Roman" w:eastAsia="Times New Roman" w:hAnsi="Times New Roman" w:cs="Times New Roman"/>
        </w:rPr>
        <w:t>w formie pryzmy, gdzie materiał biodegradowalny układa się</w:t>
      </w:r>
      <w:r>
        <w:rPr>
          <w:rFonts w:ascii="Times New Roman" w:eastAsia="Times New Roman" w:hAnsi="Times New Roman" w:cs="Times New Roman"/>
          <w:spacing w:val="-6"/>
        </w:rPr>
        <w:t xml:space="preserve"> </w:t>
      </w:r>
      <w:r>
        <w:rPr>
          <w:rFonts w:ascii="Times New Roman" w:eastAsia="Times New Roman" w:hAnsi="Times New Roman" w:cs="Times New Roman"/>
        </w:rPr>
        <w:t>warstwowo.</w:t>
      </w:r>
    </w:p>
    <w:p w:rsidR="00C84901" w:rsidRDefault="009F0A2C" w:rsidP="00735E00">
      <w:pPr>
        <w:widowControl w:val="0"/>
        <w:spacing w:before="119" w:after="0" w:line="240" w:lineRule="auto"/>
        <w:ind w:left="100" w:right="233" w:firstLine="341"/>
        <w:jc w:val="both"/>
        <w:rPr>
          <w:rFonts w:ascii="Times New Roman" w:eastAsia="Times New Roman" w:hAnsi="Times New Roman" w:cs="Times New Roman"/>
        </w:rPr>
      </w:pPr>
      <w:r>
        <w:rPr>
          <w:rFonts w:ascii="Times New Roman" w:eastAsia="Times New Roman" w:hAnsi="Times New Roman" w:cs="Times New Roman"/>
          <w:b/>
        </w:rPr>
        <w:t xml:space="preserve">§ 18. </w:t>
      </w:r>
      <w:r>
        <w:rPr>
          <w:rFonts w:ascii="Times New Roman" w:eastAsia="Times New Roman" w:hAnsi="Times New Roman" w:cs="Times New Roman"/>
        </w:rPr>
        <w:t>Właściciele nieruchomości obowiązani są do pozbywania się nieczystości ciekłych z terenu nieruchomości w sposób systematyczny, niedopuszczający do przepełniania się urządzeń do gromadzenia nieczystości ciekłych gwarantując zachowanie czystości i porządku na nieruchomości.</w:t>
      </w:r>
    </w:p>
    <w:p w:rsidR="00C84901" w:rsidRDefault="009F0A2C" w:rsidP="00735E00">
      <w:pPr>
        <w:widowControl w:val="0"/>
        <w:spacing w:before="122" w:after="0" w:line="240" w:lineRule="auto"/>
        <w:ind w:left="100" w:right="233" w:firstLine="341"/>
        <w:jc w:val="both"/>
        <w:rPr>
          <w:rFonts w:ascii="Times New Roman" w:eastAsia="Times New Roman" w:hAnsi="Times New Roman" w:cs="Times New Roman"/>
        </w:rPr>
      </w:pPr>
      <w:r>
        <w:rPr>
          <w:rFonts w:ascii="Times New Roman" w:eastAsia="Times New Roman" w:hAnsi="Times New Roman" w:cs="Times New Roman"/>
          <w:b/>
        </w:rPr>
        <w:t xml:space="preserve">§ 19. </w:t>
      </w:r>
      <w:r>
        <w:rPr>
          <w:rFonts w:ascii="Times New Roman" w:eastAsia="Times New Roman" w:hAnsi="Times New Roman" w:cs="Times New Roman"/>
        </w:rPr>
        <w:t xml:space="preserve">1. Usuwanie nieczystości ciekłych z terenu nieruchomości wyposażonych w zbiorniki bezodpływowe, powinno odbywać się z częstotliwością uzależnioną od ilości wytwarzanych na terenie nieruchomości nieczystości ciekłych oraz objętości zbiornika, jednak nie rzadziej niż raz na kwartał, zapewniając ciągłość użytkowania oraz nie dopuszczając do wydostania się nieczystości ciekłych poza zbiornik. </w:t>
      </w:r>
    </w:p>
    <w:p w:rsidR="00C84901" w:rsidRDefault="009F0A2C" w:rsidP="00735E00">
      <w:pPr>
        <w:widowControl w:val="0"/>
        <w:spacing w:before="122" w:after="0" w:line="240" w:lineRule="auto"/>
        <w:ind w:left="100" w:right="233" w:firstLine="341"/>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Ilość nieczystości ciekłych odprowadzanych do zbiorników bezodpływowych ustala się na podstawie zużycia wody, określonego według wskazań wodomierza głównego, a w przypadku jego braku – zgodnie z przeciętnymi normami zużycia wody, wynikającymi z odrębnych przepisów, z uwzględnieniem wody zużytej bezpowrotnie.</w:t>
      </w:r>
    </w:p>
    <w:p w:rsidR="00C84901" w:rsidRDefault="009F0A2C" w:rsidP="00735E00">
      <w:pPr>
        <w:widowControl w:val="0"/>
        <w:spacing w:before="122" w:after="0" w:line="240" w:lineRule="auto"/>
        <w:ind w:left="100" w:right="233" w:firstLine="341"/>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Osady ściekowe z przydomowych oczyszczalni ścieków należy usuwać z częstotliwością wynikającą z instrukcji eksploatacji, jednak nie rzadziej niż raz w roku.   </w:t>
      </w:r>
    </w:p>
    <w:p w:rsidR="00C84901" w:rsidRDefault="009F0A2C" w:rsidP="00735E00">
      <w:pPr>
        <w:widowControl w:val="0"/>
        <w:spacing w:before="122" w:after="0" w:line="240" w:lineRule="auto"/>
        <w:ind w:left="100" w:right="233" w:firstLine="341"/>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Opróżnianie zbiorników bezodpływowych oraz osadników w instalacjach przydomowych oczyszczalni ścieków może się odbywać wyłącznie za pośrednictwem podmiotów posiadających decyzję zezwalającą na prowadzenie działalności w zakresie opróżniania zbiorników bezodpływowych lub osadników w instalacjach przydomowych oczyszczalni ścieków i transportu nieczystości ciekłych wydaną przez Burmistrza Gminy i Miasta Raszków.</w:t>
      </w:r>
    </w:p>
    <w:p w:rsidR="00C84901" w:rsidRDefault="00C84901" w:rsidP="00735E00">
      <w:pPr>
        <w:widowControl w:val="0"/>
        <w:spacing w:before="118" w:after="0" w:line="240" w:lineRule="auto"/>
        <w:ind w:left="100" w:right="236" w:firstLine="341"/>
        <w:jc w:val="both"/>
        <w:rPr>
          <w:rFonts w:ascii="Times New Roman" w:eastAsia="Times New Roman" w:hAnsi="Times New Roman" w:cs="Times New Roman"/>
        </w:rPr>
      </w:pPr>
    </w:p>
    <w:p w:rsidR="00EF7C12" w:rsidRDefault="00EF7C12" w:rsidP="00735E00">
      <w:pPr>
        <w:widowControl w:val="0"/>
        <w:spacing w:before="118" w:after="0" w:line="240" w:lineRule="auto"/>
        <w:ind w:left="100" w:right="236" w:firstLine="341"/>
        <w:jc w:val="both"/>
        <w:rPr>
          <w:rFonts w:ascii="Times New Roman" w:eastAsia="Times New Roman" w:hAnsi="Times New Roman" w:cs="Times New Roman"/>
        </w:rPr>
      </w:pPr>
    </w:p>
    <w:p w:rsidR="00C84901" w:rsidRDefault="009F0A2C" w:rsidP="00735E00">
      <w:pPr>
        <w:widowControl w:val="0"/>
        <w:spacing w:before="127" w:after="0" w:line="252" w:lineRule="exact"/>
        <w:ind w:left="94" w:right="229"/>
        <w:jc w:val="center"/>
        <w:outlineLvl w:val="1"/>
        <w:rPr>
          <w:rFonts w:ascii="Times New Roman" w:eastAsia="Times New Roman" w:hAnsi="Times New Roman" w:cs="Times New Roman"/>
          <w:b/>
          <w:bCs/>
        </w:rPr>
      </w:pPr>
      <w:r>
        <w:rPr>
          <w:rFonts w:ascii="Times New Roman" w:eastAsia="Times New Roman" w:hAnsi="Times New Roman" w:cs="Times New Roman"/>
          <w:b/>
          <w:bCs/>
        </w:rPr>
        <w:lastRenderedPageBreak/>
        <w:t>Rozdział 5.</w:t>
      </w:r>
    </w:p>
    <w:p w:rsidR="00C84901" w:rsidRDefault="009F0A2C" w:rsidP="00735E00">
      <w:pPr>
        <w:widowControl w:val="0"/>
        <w:spacing w:after="0" w:line="252" w:lineRule="exact"/>
        <w:ind w:left="90" w:right="226"/>
        <w:jc w:val="center"/>
        <w:rPr>
          <w:rFonts w:ascii="Times New Roman" w:eastAsia="Times New Roman" w:hAnsi="Times New Roman" w:cs="Times New Roman"/>
          <w:b/>
        </w:rPr>
      </w:pPr>
      <w:r>
        <w:rPr>
          <w:rFonts w:ascii="Times New Roman" w:eastAsia="Times New Roman" w:hAnsi="Times New Roman" w:cs="Times New Roman"/>
          <w:b/>
        </w:rPr>
        <w:t>Inne wymagania wynikające z wojewódzkiego planu gospodarki odpadami</w:t>
      </w:r>
    </w:p>
    <w:p w:rsidR="00C84901" w:rsidRDefault="009F0A2C" w:rsidP="00735E00">
      <w:pPr>
        <w:widowControl w:val="0"/>
        <w:spacing w:before="114" w:after="0" w:line="240" w:lineRule="auto"/>
        <w:ind w:left="100" w:right="234" w:firstLine="341"/>
        <w:jc w:val="both"/>
        <w:rPr>
          <w:rFonts w:ascii="Times New Roman" w:eastAsia="Times New Roman" w:hAnsi="Times New Roman" w:cs="Times New Roman"/>
        </w:rPr>
      </w:pPr>
      <w:r>
        <w:rPr>
          <w:rFonts w:ascii="Times New Roman" w:eastAsia="Times New Roman" w:hAnsi="Times New Roman" w:cs="Times New Roman"/>
          <w:b/>
        </w:rPr>
        <w:t xml:space="preserve">§ 20. 1. </w:t>
      </w:r>
      <w:r>
        <w:rPr>
          <w:rFonts w:ascii="Times New Roman" w:eastAsia="Times New Roman" w:hAnsi="Times New Roman" w:cs="Times New Roman"/>
        </w:rPr>
        <w:t xml:space="preserve">Właściciele nieruchomości w ramach prawidłowego postępowania z odpadami dążą do zmniejszenia ilości wytworzonych odpadów komunalnych oraz do prowadzenia selektywnej zbiórki odpadów dla osiągnięcia założonych celów określonych w wojewódzkim planie gospodarki odpadami. </w:t>
      </w:r>
    </w:p>
    <w:p w:rsidR="00C84901" w:rsidRDefault="009F0A2C" w:rsidP="00735E00">
      <w:pPr>
        <w:widowControl w:val="0"/>
        <w:spacing w:before="114" w:after="0" w:line="240" w:lineRule="auto"/>
        <w:ind w:left="100" w:right="234" w:firstLine="341"/>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Głównym celem kampanii edukacyjnych powinno być zaznajomienie społeczeństwa z działaniem systemu gospodarki odpadami komunalnymi. Działania informacyjne powinny określać prawa i obowiązki właścicieli nieruchomości, określonych w uchwałach Rady Gminy. </w:t>
      </w:r>
    </w:p>
    <w:p w:rsidR="00C84901" w:rsidRDefault="009F0A2C" w:rsidP="00735E00">
      <w:pPr>
        <w:widowControl w:val="0"/>
        <w:spacing w:before="114" w:after="0" w:line="240" w:lineRule="auto"/>
        <w:ind w:left="100" w:right="234" w:firstLine="341"/>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xml:space="preserve"> Podmiot uprawniony wybrany przez Gminę w drodze przetargu na świadczenie usług w zakresie odbioru odpadów komunalnych, jest zobowiązany do sprawdzania prawidłowości stosowania zasad selektywnej zbiórki odpadów oraz zgłaszania wszelkich nieprawidłowości w tym zakresie do Urzędu Gminy i Miasta Raszków. </w:t>
      </w:r>
    </w:p>
    <w:p w:rsidR="00C84901" w:rsidRDefault="00C84901" w:rsidP="00735E00">
      <w:pPr>
        <w:widowControl w:val="0"/>
        <w:spacing w:after="0" w:line="240" w:lineRule="auto"/>
        <w:jc w:val="both"/>
        <w:rPr>
          <w:rFonts w:ascii="Times New Roman" w:eastAsia="Times New Roman" w:hAnsi="Times New Roman" w:cs="Times New Roman"/>
        </w:rPr>
      </w:pPr>
    </w:p>
    <w:p w:rsidR="00C84901" w:rsidRDefault="009F0A2C" w:rsidP="00735E00">
      <w:pPr>
        <w:widowControl w:val="0"/>
        <w:spacing w:before="127" w:after="0" w:line="252" w:lineRule="exact"/>
        <w:ind w:left="94" w:right="229"/>
        <w:jc w:val="center"/>
        <w:outlineLvl w:val="1"/>
        <w:rPr>
          <w:rFonts w:ascii="Times New Roman" w:eastAsia="Times New Roman" w:hAnsi="Times New Roman" w:cs="Times New Roman"/>
          <w:b/>
          <w:bCs/>
        </w:rPr>
      </w:pPr>
      <w:r>
        <w:rPr>
          <w:rFonts w:ascii="Times New Roman" w:eastAsia="Times New Roman" w:hAnsi="Times New Roman" w:cs="Times New Roman"/>
          <w:b/>
          <w:bCs/>
        </w:rPr>
        <w:t>Rozdział 6.</w:t>
      </w:r>
    </w:p>
    <w:p w:rsidR="00C84901" w:rsidRDefault="009F0A2C" w:rsidP="00735E00">
      <w:pPr>
        <w:widowControl w:val="0"/>
        <w:spacing w:after="0" w:line="240" w:lineRule="auto"/>
        <w:ind w:left="90" w:right="227"/>
        <w:jc w:val="center"/>
        <w:rPr>
          <w:rFonts w:ascii="Times New Roman" w:eastAsia="Times New Roman" w:hAnsi="Times New Roman" w:cs="Times New Roman"/>
          <w:b/>
        </w:rPr>
      </w:pPr>
      <w:r>
        <w:rPr>
          <w:rFonts w:ascii="Times New Roman" w:eastAsia="Times New Roman" w:hAnsi="Times New Roman" w:cs="Times New Roman"/>
          <w:b/>
        </w:rPr>
        <w:t>Uprzątnięcie błota, śniegu, lodu i innych zanieczyszczeń z części nieruchomości służących do użytku publicznego</w:t>
      </w:r>
    </w:p>
    <w:p w:rsidR="00C84901" w:rsidRDefault="009F0A2C" w:rsidP="00735E00">
      <w:pPr>
        <w:widowControl w:val="0"/>
        <w:spacing w:before="116" w:after="0" w:line="240" w:lineRule="auto"/>
        <w:ind w:left="100" w:right="240" w:firstLine="341"/>
        <w:jc w:val="both"/>
        <w:rPr>
          <w:rFonts w:ascii="Times New Roman" w:eastAsia="Times New Roman" w:hAnsi="Times New Roman" w:cs="Times New Roman"/>
        </w:rPr>
      </w:pPr>
      <w:r>
        <w:rPr>
          <w:rFonts w:ascii="Times New Roman" w:eastAsia="Times New Roman" w:hAnsi="Times New Roman" w:cs="Times New Roman"/>
          <w:b/>
        </w:rPr>
        <w:t xml:space="preserve">§ 21. </w:t>
      </w:r>
      <w:r>
        <w:rPr>
          <w:rFonts w:ascii="Times New Roman" w:eastAsia="Times New Roman" w:hAnsi="Times New Roman" w:cs="Times New Roman"/>
        </w:rPr>
        <w:t>1. Właściciele nieruchomości są zobowiązani do uprzątnięcia błota, śniegu, lodu oraz innych zanieczyszczeń z części nieruchomości służących do użytku publicznego.</w:t>
      </w:r>
    </w:p>
    <w:p w:rsidR="00C84901" w:rsidRDefault="009F0A2C" w:rsidP="00735E00">
      <w:pPr>
        <w:widowControl w:val="0"/>
        <w:numPr>
          <w:ilvl w:val="0"/>
          <w:numId w:val="5"/>
        </w:numPr>
        <w:tabs>
          <w:tab w:val="left" w:pos="663"/>
        </w:tabs>
        <w:spacing w:before="120" w:after="0" w:line="240" w:lineRule="auto"/>
        <w:ind w:right="237" w:firstLine="341"/>
        <w:jc w:val="both"/>
        <w:rPr>
          <w:rFonts w:ascii="Times New Roman" w:eastAsia="Times New Roman" w:hAnsi="Times New Roman" w:cs="Times New Roman"/>
        </w:rPr>
      </w:pPr>
      <w:r>
        <w:rPr>
          <w:rFonts w:ascii="Times New Roman" w:eastAsia="Times New Roman" w:hAnsi="Times New Roman" w:cs="Times New Roman"/>
        </w:rPr>
        <w:t xml:space="preserve">Obowiązek, o którym mowa w ust. 1 powinien być realizowany poprzez odgarnięcie błota, śniegu, lodu lub innych zanieczyszczeń  w miejsca nie powodujące zakłóceń w ruchu pieszym i ruchu pojazdów. </w:t>
      </w:r>
    </w:p>
    <w:p w:rsidR="00C84901" w:rsidRDefault="009F0A2C" w:rsidP="00735E00">
      <w:pPr>
        <w:widowControl w:val="0"/>
        <w:numPr>
          <w:ilvl w:val="0"/>
          <w:numId w:val="5"/>
        </w:numPr>
        <w:tabs>
          <w:tab w:val="left" w:pos="663"/>
        </w:tabs>
        <w:spacing w:before="120" w:after="0" w:line="240" w:lineRule="auto"/>
        <w:ind w:right="235" w:firstLine="341"/>
        <w:jc w:val="both"/>
        <w:rPr>
          <w:rFonts w:ascii="Times New Roman" w:eastAsia="Times New Roman" w:hAnsi="Times New Roman" w:cs="Times New Roman"/>
        </w:rPr>
      </w:pPr>
      <w:r>
        <w:rPr>
          <w:rFonts w:ascii="Times New Roman" w:eastAsia="Times New Roman" w:hAnsi="Times New Roman" w:cs="Times New Roman"/>
        </w:rPr>
        <w:t>Właściciele nieruchomości, na których znajdują się tereny lub obiekty służące do użytku publicznego mają   obowiązek   ustawienia   na   tych   terenach   pojemników   służących   do   gromadzenia   odpadów       i systematycznego ich opróżniania, w sposób niedopuszczający do ich</w:t>
      </w:r>
      <w:r>
        <w:rPr>
          <w:rFonts w:ascii="Times New Roman" w:eastAsia="Times New Roman" w:hAnsi="Times New Roman" w:cs="Times New Roman"/>
          <w:spacing w:val="-11"/>
        </w:rPr>
        <w:t xml:space="preserve"> </w:t>
      </w:r>
      <w:r>
        <w:rPr>
          <w:rFonts w:ascii="Times New Roman" w:eastAsia="Times New Roman" w:hAnsi="Times New Roman" w:cs="Times New Roman"/>
        </w:rPr>
        <w:t>przepełnienia.</w:t>
      </w:r>
    </w:p>
    <w:p w:rsidR="00C84901" w:rsidRDefault="009F0A2C" w:rsidP="00735E00">
      <w:pPr>
        <w:widowControl w:val="0"/>
        <w:spacing w:before="119" w:after="0" w:line="240" w:lineRule="auto"/>
        <w:ind w:left="100" w:right="237" w:firstLine="341"/>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 22. </w:t>
      </w:r>
      <w:r>
        <w:rPr>
          <w:rFonts w:ascii="Times New Roman" w:eastAsia="Times New Roman" w:hAnsi="Times New Roman" w:cs="Times New Roman"/>
        </w:rPr>
        <w:t>1. Mycie pojazdów samochodowych poza myjniami może odbywać się pod warunkiem, gdy mycie nie spowoduje zanieczyszczenia środowiska i nastąpi odprowadzanie powstających śc</w:t>
      </w:r>
      <w:r w:rsidR="003E6C47">
        <w:rPr>
          <w:rFonts w:ascii="Times New Roman" w:eastAsia="Times New Roman" w:hAnsi="Times New Roman" w:cs="Times New Roman"/>
        </w:rPr>
        <w:t>ieków do kanalizacji sanitarnej lub zbiornika bezodpływowego albo instalacji przydomowej oczyszczalni ścieków.</w:t>
      </w:r>
    </w:p>
    <w:p w:rsidR="00C84901" w:rsidRDefault="009F0A2C" w:rsidP="00735E00">
      <w:pPr>
        <w:widowControl w:val="0"/>
        <w:spacing w:before="119" w:after="0" w:line="240" w:lineRule="auto"/>
        <w:ind w:left="100" w:right="237" w:firstLine="341"/>
        <w:jc w:val="both"/>
        <w:rPr>
          <w:rFonts w:ascii="Times New Roman" w:eastAsia="Times New Roman" w:hAnsi="Times New Roman" w:cs="Times New Roman"/>
        </w:rPr>
      </w:pPr>
      <w:r>
        <w:rPr>
          <w:rFonts w:ascii="Times New Roman" w:eastAsia="Times New Roman" w:hAnsi="Times New Roman" w:cs="Times New Roman"/>
        </w:rPr>
        <w:t>2. Dokonywanie napraw poza warsztatami naprawczymi może odbywać się wyłącznie pod warunkiem:</w:t>
      </w:r>
    </w:p>
    <w:p w:rsidR="00C84901" w:rsidRDefault="009F0A2C" w:rsidP="00735E00">
      <w:pPr>
        <w:widowControl w:val="0"/>
        <w:numPr>
          <w:ilvl w:val="1"/>
          <w:numId w:val="6"/>
        </w:numPr>
        <w:tabs>
          <w:tab w:val="left" w:pos="454"/>
        </w:tabs>
        <w:spacing w:before="120" w:after="0" w:line="240" w:lineRule="auto"/>
        <w:ind w:right="237" w:hanging="228"/>
        <w:jc w:val="both"/>
        <w:rPr>
          <w:rFonts w:ascii="Times New Roman" w:eastAsia="Times New Roman" w:hAnsi="Times New Roman" w:cs="Times New Roman"/>
        </w:rPr>
      </w:pPr>
      <w:r>
        <w:rPr>
          <w:rFonts w:ascii="Times New Roman" w:eastAsia="Times New Roman" w:hAnsi="Times New Roman" w:cs="Times New Roman"/>
        </w:rPr>
        <w:t>niezanieczyszczania środowiska i gromadzenia powstających odpadów w pojemnikach do tego przeznaczonych,</w:t>
      </w:r>
    </w:p>
    <w:p w:rsidR="00C84901" w:rsidRDefault="009F0A2C" w:rsidP="00735E00">
      <w:pPr>
        <w:widowControl w:val="0"/>
        <w:numPr>
          <w:ilvl w:val="1"/>
          <w:numId w:val="6"/>
        </w:numPr>
        <w:tabs>
          <w:tab w:val="left" w:pos="454"/>
        </w:tabs>
        <w:spacing w:before="121" w:after="0" w:line="240" w:lineRule="auto"/>
        <w:ind w:right="236" w:hanging="228"/>
        <w:jc w:val="both"/>
        <w:rPr>
          <w:rFonts w:ascii="Times New Roman" w:eastAsia="Times New Roman" w:hAnsi="Times New Roman" w:cs="Times New Roman"/>
        </w:rPr>
      </w:pPr>
      <w:r>
        <w:rPr>
          <w:rFonts w:ascii="Times New Roman" w:eastAsia="Times New Roman" w:hAnsi="Times New Roman" w:cs="Times New Roman"/>
        </w:rPr>
        <w:t>prowadzenia napraw pojazdu samochodowego w taki sposób, aby uniemożliwić przedostawanie się płynów eksploatacyjnych i innych zanieczyszczeń do wód lub do</w:t>
      </w:r>
      <w:r>
        <w:rPr>
          <w:rFonts w:ascii="Times New Roman" w:eastAsia="Times New Roman" w:hAnsi="Times New Roman" w:cs="Times New Roman"/>
          <w:spacing w:val="-3"/>
        </w:rPr>
        <w:t xml:space="preserve"> </w:t>
      </w:r>
      <w:r>
        <w:rPr>
          <w:rFonts w:ascii="Times New Roman" w:eastAsia="Times New Roman" w:hAnsi="Times New Roman" w:cs="Times New Roman"/>
        </w:rPr>
        <w:t>gruntu.</w:t>
      </w:r>
    </w:p>
    <w:p w:rsidR="003E6C47" w:rsidRDefault="003E6C47" w:rsidP="00735E00">
      <w:pPr>
        <w:widowControl w:val="0"/>
        <w:spacing w:before="7" w:after="0" w:line="240" w:lineRule="auto"/>
        <w:jc w:val="both"/>
        <w:rPr>
          <w:rFonts w:ascii="Times New Roman" w:eastAsia="Times New Roman" w:hAnsi="Times New Roman" w:cs="Times New Roman"/>
        </w:rPr>
      </w:pPr>
    </w:p>
    <w:p w:rsidR="00C84901" w:rsidRDefault="009F0A2C" w:rsidP="00735E00">
      <w:pPr>
        <w:widowControl w:val="0"/>
        <w:spacing w:before="92" w:after="0" w:line="240" w:lineRule="auto"/>
        <w:ind w:left="94" w:right="229"/>
        <w:jc w:val="center"/>
        <w:outlineLvl w:val="1"/>
        <w:rPr>
          <w:rFonts w:ascii="Times New Roman" w:eastAsia="Times New Roman" w:hAnsi="Times New Roman" w:cs="Times New Roman"/>
          <w:b/>
          <w:bCs/>
        </w:rPr>
      </w:pPr>
      <w:r>
        <w:rPr>
          <w:rFonts w:ascii="Times New Roman" w:eastAsia="Times New Roman" w:hAnsi="Times New Roman" w:cs="Times New Roman"/>
          <w:b/>
          <w:bCs/>
        </w:rPr>
        <w:t>Rozdział 7.</w:t>
      </w:r>
    </w:p>
    <w:p w:rsidR="00C84901" w:rsidRDefault="009F0A2C" w:rsidP="00735E00">
      <w:pPr>
        <w:widowControl w:val="0"/>
        <w:spacing w:before="1" w:after="0" w:line="240" w:lineRule="auto"/>
        <w:ind w:left="92" w:right="229"/>
        <w:jc w:val="center"/>
        <w:rPr>
          <w:rFonts w:ascii="Times New Roman" w:eastAsia="Times New Roman" w:hAnsi="Times New Roman" w:cs="Times New Roman"/>
          <w:b/>
        </w:rPr>
      </w:pPr>
      <w:r>
        <w:rPr>
          <w:rFonts w:ascii="Times New Roman" w:eastAsia="Times New Roman" w:hAnsi="Times New Roman" w:cs="Times New Roman"/>
          <w:b/>
        </w:rPr>
        <w:t>Obowiązki osób utrzymujących psy i inne zwierzęta domowe</w:t>
      </w:r>
    </w:p>
    <w:p w:rsidR="00C84901" w:rsidRDefault="009F0A2C" w:rsidP="00735E00">
      <w:pPr>
        <w:widowControl w:val="0"/>
        <w:spacing w:before="115" w:after="0" w:line="240" w:lineRule="auto"/>
        <w:ind w:left="100" w:right="234" w:firstLine="341"/>
        <w:jc w:val="both"/>
        <w:rPr>
          <w:rFonts w:ascii="Times New Roman" w:eastAsia="Times New Roman" w:hAnsi="Times New Roman" w:cs="Times New Roman"/>
        </w:rPr>
      </w:pPr>
      <w:r>
        <w:rPr>
          <w:rFonts w:ascii="Times New Roman" w:eastAsia="Times New Roman" w:hAnsi="Times New Roman" w:cs="Times New Roman"/>
          <w:b/>
        </w:rPr>
        <w:t xml:space="preserve">§ 23. </w:t>
      </w:r>
      <w:r>
        <w:rPr>
          <w:rFonts w:ascii="Times New Roman" w:eastAsia="Times New Roman" w:hAnsi="Times New Roman" w:cs="Times New Roman"/>
        </w:rPr>
        <w:t>Osoby utrzymujące zwierzęta domowe zobowiązane są do zachowania bezpieczeństwa i środków ostrożności, zapewniających ochronę przed zagrożeniem dla ludzi oraz przed zanieczyszczeniem terenów przeznaczonych do użytku publicznego.</w:t>
      </w:r>
    </w:p>
    <w:p w:rsidR="00C84901" w:rsidRDefault="00C84901" w:rsidP="00735E00">
      <w:pPr>
        <w:widowControl w:val="0"/>
        <w:spacing w:before="115" w:after="0" w:line="240" w:lineRule="auto"/>
        <w:ind w:left="100" w:right="234" w:firstLine="341"/>
        <w:jc w:val="both"/>
        <w:rPr>
          <w:rFonts w:ascii="Times New Roman" w:eastAsia="Times New Roman" w:hAnsi="Times New Roman" w:cs="Times New Roman"/>
        </w:rPr>
      </w:pPr>
    </w:p>
    <w:p w:rsidR="00C84901" w:rsidRDefault="009F0A2C" w:rsidP="00735E00">
      <w:pPr>
        <w:widowControl w:val="0"/>
        <w:spacing w:before="119" w:after="0" w:line="240" w:lineRule="auto"/>
        <w:ind w:left="100" w:right="236" w:firstLine="341"/>
        <w:jc w:val="both"/>
        <w:rPr>
          <w:rFonts w:ascii="Times New Roman" w:eastAsia="Times New Roman" w:hAnsi="Times New Roman" w:cs="Times New Roman"/>
        </w:rPr>
      </w:pPr>
      <w:r>
        <w:rPr>
          <w:rFonts w:ascii="Times New Roman" w:eastAsia="Times New Roman" w:hAnsi="Times New Roman" w:cs="Times New Roman"/>
          <w:b/>
        </w:rPr>
        <w:t xml:space="preserve">§ 24. </w:t>
      </w:r>
      <w:r>
        <w:rPr>
          <w:rFonts w:ascii="Times New Roman" w:eastAsia="Times New Roman" w:hAnsi="Times New Roman" w:cs="Times New Roman"/>
        </w:rPr>
        <w:t>Osoby utrzymujące zwierzęta domowe zobowiązani są do natychmiastowego usuwania zanieczyszczeń pozostawionych przez zwierzęta domowe w obiektach i na terenach przeznaczonych do użytku publicznego, a w szczególności na chodnikach, jezdniach, placach, parkingach, terenach zielonych, itp. przez właścicieli lub opiekunów. Obowiązek ten nie dotyczy osób niewidomych korzystających z pomocy psów przewodników.</w:t>
      </w:r>
    </w:p>
    <w:p w:rsidR="00C84901" w:rsidRDefault="009F0A2C" w:rsidP="00735E00">
      <w:pPr>
        <w:widowControl w:val="0"/>
        <w:spacing w:before="125" w:after="0" w:line="240" w:lineRule="auto"/>
        <w:ind w:left="94" w:right="229"/>
        <w:jc w:val="center"/>
        <w:outlineLvl w:val="1"/>
        <w:rPr>
          <w:rFonts w:ascii="Times New Roman" w:eastAsia="Times New Roman" w:hAnsi="Times New Roman" w:cs="Times New Roman"/>
          <w:b/>
          <w:bCs/>
        </w:rPr>
      </w:pPr>
      <w:r>
        <w:rPr>
          <w:rFonts w:ascii="Times New Roman" w:eastAsia="Times New Roman" w:hAnsi="Times New Roman" w:cs="Times New Roman"/>
          <w:b/>
          <w:bCs/>
        </w:rPr>
        <w:lastRenderedPageBreak/>
        <w:t>Rozdział 8.</w:t>
      </w:r>
    </w:p>
    <w:p w:rsidR="00C84901" w:rsidRDefault="009F0A2C" w:rsidP="00735E00">
      <w:pPr>
        <w:widowControl w:val="0"/>
        <w:spacing w:before="1" w:after="0" w:line="240" w:lineRule="auto"/>
        <w:ind w:left="90" w:right="226"/>
        <w:jc w:val="center"/>
        <w:rPr>
          <w:rFonts w:ascii="Times New Roman" w:eastAsia="Times New Roman" w:hAnsi="Times New Roman" w:cs="Times New Roman"/>
          <w:b/>
        </w:rPr>
      </w:pPr>
      <w:r>
        <w:rPr>
          <w:rFonts w:ascii="Times New Roman" w:eastAsia="Times New Roman" w:hAnsi="Times New Roman" w:cs="Times New Roman"/>
          <w:b/>
        </w:rPr>
        <w:t>Zasady utrzymywania zwierząt gospodarskich na terenach wyłączonych z produkcji rolniczej</w:t>
      </w:r>
    </w:p>
    <w:p w:rsidR="00C84901" w:rsidRDefault="009F0A2C" w:rsidP="00735E00">
      <w:pPr>
        <w:widowControl w:val="0"/>
        <w:spacing w:before="114" w:after="0" w:line="240" w:lineRule="auto"/>
        <w:ind w:left="100" w:firstLine="341"/>
        <w:jc w:val="both"/>
        <w:rPr>
          <w:rFonts w:ascii="Times New Roman" w:eastAsia="Times New Roman" w:hAnsi="Times New Roman" w:cs="Times New Roman"/>
        </w:rPr>
      </w:pPr>
      <w:r>
        <w:rPr>
          <w:rFonts w:ascii="Times New Roman" w:eastAsia="Times New Roman" w:hAnsi="Times New Roman" w:cs="Times New Roman"/>
          <w:b/>
        </w:rPr>
        <w:t xml:space="preserve">§ 25. </w:t>
      </w:r>
      <w:r>
        <w:rPr>
          <w:rFonts w:ascii="Times New Roman" w:eastAsia="Times New Roman" w:hAnsi="Times New Roman" w:cs="Times New Roman"/>
        </w:rPr>
        <w:t>1. Zabrania się utrzymywania zwierząt gospodarskich na terenach budynków wielolokalowych oraz budynków mieszkalnych jednorodzinnych mającej charakter zabudowy osiedlowej.</w:t>
      </w:r>
    </w:p>
    <w:p w:rsidR="00C84901" w:rsidRDefault="009F0A2C" w:rsidP="00735E00">
      <w:pPr>
        <w:widowControl w:val="0"/>
        <w:spacing w:before="116" w:after="0" w:line="240" w:lineRule="auto"/>
        <w:ind w:left="441"/>
        <w:jc w:val="both"/>
        <w:rPr>
          <w:rFonts w:ascii="Times New Roman" w:eastAsia="Times New Roman" w:hAnsi="Times New Roman" w:cs="Times New Roman"/>
        </w:rPr>
      </w:pPr>
      <w:r>
        <w:rPr>
          <w:rFonts w:ascii="Times New Roman" w:eastAsia="Times New Roman" w:hAnsi="Times New Roman" w:cs="Times New Roman"/>
        </w:rPr>
        <w:t>2. Zwierzęta gospodarskie należy utrzymywać wyłącznie w obiektach inwentarskich.</w:t>
      </w:r>
    </w:p>
    <w:p w:rsidR="00C84901" w:rsidRDefault="005B0458" w:rsidP="00735E00">
      <w:pPr>
        <w:widowControl w:val="0"/>
        <w:spacing w:before="122" w:after="0" w:line="240" w:lineRule="auto"/>
        <w:ind w:left="441"/>
        <w:jc w:val="both"/>
        <w:rPr>
          <w:rFonts w:ascii="Times New Roman" w:eastAsia="Times New Roman" w:hAnsi="Times New Roman" w:cs="Times New Roman"/>
        </w:rPr>
      </w:pPr>
      <w:r>
        <w:rPr>
          <w:rFonts w:ascii="Times New Roman" w:eastAsia="Times New Roman" w:hAnsi="Times New Roman" w:cs="Times New Roman"/>
          <w:b/>
        </w:rPr>
        <w:t>§ 26.</w:t>
      </w:r>
      <w:r w:rsidR="009F0A2C">
        <w:rPr>
          <w:rFonts w:ascii="Times New Roman" w:eastAsia="Times New Roman" w:hAnsi="Times New Roman" w:cs="Times New Roman"/>
        </w:rPr>
        <w:t xml:space="preserve"> Prowadzący hodowlę zwierząt gospodarskich jest obowiązany zapewnić:</w:t>
      </w:r>
    </w:p>
    <w:p w:rsidR="00C84901" w:rsidRDefault="009F0A2C" w:rsidP="00735E00">
      <w:pPr>
        <w:widowControl w:val="0"/>
        <w:numPr>
          <w:ilvl w:val="0"/>
          <w:numId w:val="4"/>
        </w:numPr>
        <w:tabs>
          <w:tab w:val="left" w:pos="454"/>
        </w:tabs>
        <w:spacing w:before="119" w:after="0" w:line="240" w:lineRule="auto"/>
        <w:ind w:right="235" w:hanging="228"/>
        <w:jc w:val="both"/>
        <w:rPr>
          <w:rFonts w:ascii="Times New Roman" w:eastAsia="Times New Roman" w:hAnsi="Times New Roman" w:cs="Times New Roman"/>
        </w:rPr>
      </w:pPr>
      <w:r>
        <w:rPr>
          <w:rFonts w:ascii="Times New Roman" w:eastAsia="Times New Roman" w:hAnsi="Times New Roman" w:cs="Times New Roman"/>
        </w:rPr>
        <w:t>gromadzenie i usuwanie powstających w związku z hodowlą odpadów i nieczystości w sposób zgodny zobowiązującymi przepisami prawa i wymaganiami niniejszego regulaminu, nie zanieczyszczenia terenu nieruchomości oraz wód powierzchniowych i podziemnych oraz usuwanie z terenów służących do użytku publicznego zanieczyszczeń spowodowanych przez</w:t>
      </w:r>
      <w:r>
        <w:rPr>
          <w:rFonts w:ascii="Times New Roman" w:eastAsia="Times New Roman" w:hAnsi="Times New Roman" w:cs="Times New Roman"/>
          <w:spacing w:val="-3"/>
        </w:rPr>
        <w:t xml:space="preserve"> </w:t>
      </w:r>
      <w:r>
        <w:rPr>
          <w:rFonts w:ascii="Times New Roman" w:eastAsia="Times New Roman" w:hAnsi="Times New Roman" w:cs="Times New Roman"/>
        </w:rPr>
        <w:t>zwierzęta;</w:t>
      </w:r>
    </w:p>
    <w:p w:rsidR="00C84901" w:rsidRDefault="009F0A2C" w:rsidP="00735E00">
      <w:pPr>
        <w:widowControl w:val="0"/>
        <w:numPr>
          <w:ilvl w:val="0"/>
          <w:numId w:val="4"/>
        </w:numPr>
        <w:tabs>
          <w:tab w:val="left" w:pos="454"/>
        </w:tabs>
        <w:spacing w:before="121" w:after="0" w:line="240" w:lineRule="auto"/>
        <w:ind w:left="453" w:hanging="241"/>
        <w:jc w:val="both"/>
        <w:rPr>
          <w:rFonts w:ascii="Times New Roman" w:eastAsia="Times New Roman" w:hAnsi="Times New Roman" w:cs="Times New Roman"/>
        </w:rPr>
      </w:pPr>
      <w:r>
        <w:rPr>
          <w:rFonts w:ascii="Times New Roman" w:eastAsia="Times New Roman" w:hAnsi="Times New Roman" w:cs="Times New Roman"/>
        </w:rPr>
        <w:t>przestrzeganie obowiązujących przepisów</w:t>
      </w:r>
      <w:r>
        <w:rPr>
          <w:rFonts w:ascii="Times New Roman" w:eastAsia="Times New Roman" w:hAnsi="Times New Roman" w:cs="Times New Roman"/>
          <w:spacing w:val="-6"/>
        </w:rPr>
        <w:t xml:space="preserve"> </w:t>
      </w:r>
      <w:r>
        <w:rPr>
          <w:rFonts w:ascii="Times New Roman" w:eastAsia="Times New Roman" w:hAnsi="Times New Roman" w:cs="Times New Roman"/>
        </w:rPr>
        <w:t>sanitarno-epidemiologicznych.</w:t>
      </w:r>
    </w:p>
    <w:p w:rsidR="00C84901" w:rsidRDefault="00C84901" w:rsidP="00735E00">
      <w:pPr>
        <w:widowControl w:val="0"/>
        <w:spacing w:after="0" w:line="240" w:lineRule="auto"/>
        <w:jc w:val="both"/>
        <w:rPr>
          <w:rFonts w:ascii="Times New Roman" w:eastAsia="Times New Roman" w:hAnsi="Times New Roman" w:cs="Times New Roman"/>
        </w:rPr>
      </w:pPr>
    </w:p>
    <w:p w:rsidR="00C84901" w:rsidRDefault="00C84901" w:rsidP="00735E00">
      <w:pPr>
        <w:widowControl w:val="0"/>
        <w:spacing w:after="0" w:line="240" w:lineRule="auto"/>
        <w:jc w:val="both"/>
        <w:rPr>
          <w:rFonts w:ascii="Times New Roman" w:eastAsia="Times New Roman" w:hAnsi="Times New Roman" w:cs="Times New Roman"/>
        </w:rPr>
      </w:pPr>
    </w:p>
    <w:p w:rsidR="00C84901" w:rsidRDefault="009F0A2C" w:rsidP="00735E00">
      <w:pPr>
        <w:widowControl w:val="0"/>
        <w:spacing w:before="124" w:after="0" w:line="252" w:lineRule="exact"/>
        <w:ind w:left="94" w:right="229"/>
        <w:jc w:val="center"/>
        <w:outlineLvl w:val="1"/>
        <w:rPr>
          <w:rFonts w:ascii="Times New Roman" w:eastAsia="Times New Roman" w:hAnsi="Times New Roman" w:cs="Times New Roman"/>
          <w:b/>
          <w:bCs/>
        </w:rPr>
      </w:pPr>
      <w:r>
        <w:rPr>
          <w:rFonts w:ascii="Times New Roman" w:eastAsia="Times New Roman" w:hAnsi="Times New Roman" w:cs="Times New Roman"/>
          <w:b/>
          <w:bCs/>
        </w:rPr>
        <w:t>Rozdział 9.</w:t>
      </w:r>
    </w:p>
    <w:p w:rsidR="00C84901" w:rsidRDefault="009F0A2C" w:rsidP="00735E00">
      <w:pPr>
        <w:widowControl w:val="0"/>
        <w:spacing w:after="0" w:line="252" w:lineRule="exact"/>
        <w:ind w:left="93" w:right="229"/>
        <w:jc w:val="center"/>
        <w:rPr>
          <w:rFonts w:ascii="Times New Roman" w:eastAsia="Times New Roman" w:hAnsi="Times New Roman" w:cs="Times New Roman"/>
          <w:b/>
        </w:rPr>
      </w:pPr>
      <w:r>
        <w:rPr>
          <w:rFonts w:ascii="Times New Roman" w:eastAsia="Times New Roman" w:hAnsi="Times New Roman" w:cs="Times New Roman"/>
          <w:b/>
        </w:rPr>
        <w:t>W sprawie przeprowadzenia obowiązkowej deratyzacji</w:t>
      </w:r>
    </w:p>
    <w:p w:rsidR="00C84901" w:rsidRDefault="009F0A2C" w:rsidP="00735E00">
      <w:pPr>
        <w:widowControl w:val="0"/>
        <w:spacing w:before="116" w:after="0" w:line="240" w:lineRule="auto"/>
        <w:ind w:left="100" w:right="236" w:firstLine="341"/>
        <w:jc w:val="both"/>
        <w:rPr>
          <w:rFonts w:ascii="Times New Roman" w:eastAsia="Times New Roman" w:hAnsi="Times New Roman" w:cs="Times New Roman"/>
        </w:rPr>
      </w:pPr>
      <w:r>
        <w:rPr>
          <w:rFonts w:ascii="Times New Roman" w:eastAsia="Times New Roman" w:hAnsi="Times New Roman" w:cs="Times New Roman"/>
          <w:b/>
        </w:rPr>
        <w:t xml:space="preserve">§ 27. </w:t>
      </w:r>
      <w:r>
        <w:rPr>
          <w:rFonts w:ascii="Times New Roman" w:eastAsia="Times New Roman" w:hAnsi="Times New Roman" w:cs="Times New Roman"/>
        </w:rPr>
        <w:t>1.  Obowiązkowej  deratyzacji  podlegają  nieruchomości  zabudowane  na  całym  obszarze  Gminy   i Miasta Raszków.</w:t>
      </w:r>
    </w:p>
    <w:p w:rsidR="00C84901" w:rsidRDefault="009F0A2C" w:rsidP="00735E00">
      <w:pPr>
        <w:widowControl w:val="0"/>
        <w:numPr>
          <w:ilvl w:val="0"/>
          <w:numId w:val="3"/>
        </w:numPr>
        <w:tabs>
          <w:tab w:val="left" w:pos="663"/>
        </w:tabs>
        <w:spacing w:before="121" w:after="0" w:line="240" w:lineRule="auto"/>
        <w:ind w:right="239" w:firstLine="341"/>
        <w:jc w:val="both"/>
        <w:rPr>
          <w:rFonts w:ascii="Times New Roman" w:eastAsia="Times New Roman" w:hAnsi="Times New Roman" w:cs="Times New Roman"/>
        </w:rPr>
      </w:pPr>
      <w:r>
        <w:rPr>
          <w:rFonts w:ascii="Times New Roman" w:eastAsia="Times New Roman" w:hAnsi="Times New Roman" w:cs="Times New Roman"/>
        </w:rPr>
        <w:t>Na terenach nieruchomości na obszarze Gminy i Miasta Raszków przeprowadzana jest obowiązkowa deratyzacja 2 razy w ciągu roku w</w:t>
      </w:r>
      <w:r>
        <w:rPr>
          <w:rFonts w:ascii="Times New Roman" w:eastAsia="Times New Roman" w:hAnsi="Times New Roman" w:cs="Times New Roman"/>
          <w:spacing w:val="-6"/>
        </w:rPr>
        <w:t xml:space="preserve"> </w:t>
      </w:r>
      <w:r>
        <w:rPr>
          <w:rFonts w:ascii="Times New Roman" w:eastAsia="Times New Roman" w:hAnsi="Times New Roman" w:cs="Times New Roman"/>
        </w:rPr>
        <w:t>terminach:</w:t>
      </w:r>
    </w:p>
    <w:p w:rsidR="00C84901" w:rsidRDefault="009F0A2C" w:rsidP="00735E00">
      <w:pPr>
        <w:widowControl w:val="0"/>
        <w:numPr>
          <w:ilvl w:val="0"/>
          <w:numId w:val="2"/>
        </w:numPr>
        <w:tabs>
          <w:tab w:val="left" w:pos="454"/>
        </w:tabs>
        <w:spacing w:before="118"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w terminie wiosennym od dnia 1 kwietnia do dnia 30</w:t>
      </w:r>
      <w:r>
        <w:rPr>
          <w:rFonts w:ascii="Times New Roman" w:eastAsia="Times New Roman" w:hAnsi="Times New Roman" w:cs="Times New Roman"/>
          <w:spacing w:val="-8"/>
        </w:rPr>
        <w:t xml:space="preserve"> </w:t>
      </w:r>
      <w:r>
        <w:rPr>
          <w:rFonts w:ascii="Times New Roman" w:eastAsia="Times New Roman" w:hAnsi="Times New Roman" w:cs="Times New Roman"/>
        </w:rPr>
        <w:t>kwietnia,</w:t>
      </w:r>
    </w:p>
    <w:p w:rsidR="00C84901" w:rsidRDefault="009F0A2C" w:rsidP="00735E00">
      <w:pPr>
        <w:widowControl w:val="0"/>
        <w:numPr>
          <w:ilvl w:val="0"/>
          <w:numId w:val="2"/>
        </w:numPr>
        <w:tabs>
          <w:tab w:val="left" w:pos="454"/>
        </w:tabs>
        <w:spacing w:before="122"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w terminie jesiennym od dnia 1 października do dnia 31</w:t>
      </w:r>
      <w:r>
        <w:rPr>
          <w:rFonts w:ascii="Times New Roman" w:eastAsia="Times New Roman" w:hAnsi="Times New Roman" w:cs="Times New Roman"/>
          <w:spacing w:val="-9"/>
        </w:rPr>
        <w:t xml:space="preserve"> </w:t>
      </w:r>
      <w:r>
        <w:rPr>
          <w:rFonts w:ascii="Times New Roman" w:eastAsia="Times New Roman" w:hAnsi="Times New Roman" w:cs="Times New Roman"/>
        </w:rPr>
        <w:t>października.</w:t>
      </w:r>
    </w:p>
    <w:p w:rsidR="00C84901" w:rsidRDefault="009F0A2C" w:rsidP="00735E00">
      <w:pPr>
        <w:widowControl w:val="0"/>
        <w:numPr>
          <w:ilvl w:val="0"/>
          <w:numId w:val="3"/>
        </w:numPr>
        <w:tabs>
          <w:tab w:val="left" w:pos="663"/>
        </w:tabs>
        <w:spacing w:before="119" w:after="0" w:line="240" w:lineRule="auto"/>
        <w:ind w:left="662" w:hanging="222"/>
        <w:jc w:val="both"/>
        <w:rPr>
          <w:rFonts w:ascii="Times New Roman" w:eastAsia="Times New Roman" w:hAnsi="Times New Roman" w:cs="Times New Roman"/>
        </w:rPr>
      </w:pPr>
      <w:r>
        <w:rPr>
          <w:rFonts w:ascii="Times New Roman" w:eastAsia="Times New Roman" w:hAnsi="Times New Roman" w:cs="Times New Roman"/>
        </w:rPr>
        <w:t>Obowiązkowej deratyzacji podlegają</w:t>
      </w:r>
      <w:r>
        <w:rPr>
          <w:rFonts w:ascii="Times New Roman" w:eastAsia="Times New Roman" w:hAnsi="Times New Roman" w:cs="Times New Roman"/>
          <w:spacing w:val="1"/>
        </w:rPr>
        <w:t xml:space="preserve"> </w:t>
      </w:r>
      <w:r>
        <w:rPr>
          <w:rFonts w:ascii="Times New Roman" w:eastAsia="Times New Roman" w:hAnsi="Times New Roman" w:cs="Times New Roman"/>
        </w:rPr>
        <w:t>obszary:</w:t>
      </w:r>
    </w:p>
    <w:p w:rsidR="00C84901" w:rsidRDefault="009F0A2C" w:rsidP="00735E00">
      <w:pPr>
        <w:widowControl w:val="0"/>
        <w:numPr>
          <w:ilvl w:val="0"/>
          <w:numId w:val="1"/>
        </w:numPr>
        <w:tabs>
          <w:tab w:val="left" w:pos="454"/>
        </w:tabs>
        <w:spacing w:before="121" w:after="0" w:line="240" w:lineRule="auto"/>
        <w:ind w:hanging="241"/>
        <w:jc w:val="both"/>
        <w:rPr>
          <w:rFonts w:ascii="Times New Roman" w:eastAsia="Times New Roman" w:hAnsi="Times New Roman" w:cs="Times New Roman"/>
        </w:rPr>
      </w:pPr>
      <w:r>
        <w:rPr>
          <w:rFonts w:ascii="Times New Roman" w:eastAsia="Times New Roman" w:hAnsi="Times New Roman" w:cs="Times New Roman"/>
        </w:rPr>
        <w:t>zabudowy</w:t>
      </w:r>
      <w:r>
        <w:rPr>
          <w:rFonts w:ascii="Times New Roman" w:eastAsia="Times New Roman" w:hAnsi="Times New Roman" w:cs="Times New Roman"/>
          <w:spacing w:val="-4"/>
        </w:rPr>
        <w:t xml:space="preserve"> </w:t>
      </w:r>
      <w:r>
        <w:rPr>
          <w:rFonts w:ascii="Times New Roman" w:eastAsia="Times New Roman" w:hAnsi="Times New Roman" w:cs="Times New Roman"/>
        </w:rPr>
        <w:t>mieszkaniowej;</w:t>
      </w:r>
    </w:p>
    <w:p w:rsidR="00C84901" w:rsidRDefault="009F0A2C" w:rsidP="00735E00">
      <w:pPr>
        <w:widowControl w:val="0"/>
        <w:numPr>
          <w:ilvl w:val="0"/>
          <w:numId w:val="1"/>
        </w:numPr>
        <w:tabs>
          <w:tab w:val="left" w:pos="454"/>
        </w:tabs>
        <w:spacing w:before="119" w:after="0" w:line="240" w:lineRule="auto"/>
        <w:ind w:left="441" w:right="238" w:hanging="228"/>
        <w:jc w:val="both"/>
        <w:rPr>
          <w:rFonts w:ascii="Times New Roman" w:eastAsia="Times New Roman" w:hAnsi="Times New Roman" w:cs="Times New Roman"/>
        </w:rPr>
      </w:pPr>
      <w:r>
        <w:rPr>
          <w:rFonts w:ascii="Times New Roman" w:eastAsia="Times New Roman" w:hAnsi="Times New Roman" w:cs="Times New Roman"/>
        </w:rPr>
        <w:t>zabudowane obiektami i magazynami wykorzystywanymi odpowiednio do przetwórstwa bądź przechowywania lub składowania produktów rolno-spożywczych i gromadzenia</w:t>
      </w:r>
      <w:r>
        <w:rPr>
          <w:rFonts w:ascii="Times New Roman" w:eastAsia="Times New Roman" w:hAnsi="Times New Roman" w:cs="Times New Roman"/>
          <w:spacing w:val="-8"/>
        </w:rPr>
        <w:t xml:space="preserve"> </w:t>
      </w:r>
      <w:r>
        <w:rPr>
          <w:rFonts w:ascii="Times New Roman" w:eastAsia="Times New Roman" w:hAnsi="Times New Roman" w:cs="Times New Roman"/>
        </w:rPr>
        <w:t>odpadów.</w:t>
      </w:r>
    </w:p>
    <w:p w:rsidR="00C84901" w:rsidRDefault="00BC4D94" w:rsidP="00735E00">
      <w:pPr>
        <w:widowControl w:val="0"/>
        <w:spacing w:before="120" w:after="0" w:line="240" w:lineRule="auto"/>
        <w:ind w:left="100" w:right="235" w:firstLine="341"/>
        <w:jc w:val="both"/>
        <w:rPr>
          <w:rFonts w:ascii="Times New Roman" w:eastAsia="Times New Roman" w:hAnsi="Times New Roman" w:cs="Times New Roman"/>
        </w:rPr>
      </w:pPr>
      <w:r>
        <w:rPr>
          <w:rFonts w:ascii="Times New Roman" w:eastAsia="Times New Roman" w:hAnsi="Times New Roman" w:cs="Times New Roman"/>
        </w:rPr>
        <w:t>4</w:t>
      </w:r>
      <w:r w:rsidR="009F0A2C">
        <w:rPr>
          <w:rFonts w:ascii="Times New Roman" w:eastAsia="Times New Roman" w:hAnsi="Times New Roman" w:cs="Times New Roman"/>
        </w:rPr>
        <w:t xml:space="preserve">. </w:t>
      </w:r>
      <w:r>
        <w:rPr>
          <w:rFonts w:ascii="Times New Roman" w:eastAsia="Times New Roman" w:hAnsi="Times New Roman" w:cs="Times New Roman"/>
        </w:rPr>
        <w:t>Na terenach określonych w ust. 3</w:t>
      </w:r>
      <w:r w:rsidR="009F0A2C">
        <w:rPr>
          <w:rFonts w:ascii="Times New Roman" w:eastAsia="Times New Roman" w:hAnsi="Times New Roman" w:cs="Times New Roman"/>
        </w:rPr>
        <w:t>, deratyzacja przeprowadzana jest w miejscach takich jak: węzły ciepłownicze i przyłącza, korytarze, pomieszczenia piwniczne, zsypy i komory zsypowe, osłony śmietnikowe, pomieszczenia produkcyjne oraz magazyny.</w:t>
      </w:r>
    </w:p>
    <w:p w:rsidR="00C84901" w:rsidRDefault="00C84901" w:rsidP="00735E00">
      <w:pPr>
        <w:widowControl w:val="0"/>
        <w:spacing w:after="0" w:line="240" w:lineRule="auto"/>
        <w:jc w:val="both"/>
        <w:rPr>
          <w:rFonts w:ascii="Times New Roman" w:eastAsia="Times New Roman" w:hAnsi="Times New Roman" w:cs="Times New Roman"/>
        </w:rPr>
      </w:pPr>
    </w:p>
    <w:p w:rsidR="00C84901" w:rsidRDefault="00C84901" w:rsidP="00735E00">
      <w:pPr>
        <w:widowControl w:val="0"/>
        <w:spacing w:after="0" w:line="240" w:lineRule="auto"/>
        <w:jc w:val="both"/>
        <w:rPr>
          <w:rFonts w:ascii="Times New Roman" w:eastAsia="Times New Roman" w:hAnsi="Times New Roman" w:cs="Times New Roman"/>
        </w:rPr>
      </w:pPr>
    </w:p>
    <w:p w:rsidR="00C84901" w:rsidRDefault="009F0A2C" w:rsidP="00735E00">
      <w:pPr>
        <w:widowControl w:val="0"/>
        <w:spacing w:before="125" w:after="0" w:line="240" w:lineRule="auto"/>
        <w:ind w:left="94" w:right="229"/>
        <w:jc w:val="center"/>
        <w:outlineLvl w:val="1"/>
        <w:rPr>
          <w:rFonts w:ascii="Times New Roman" w:eastAsia="Times New Roman" w:hAnsi="Times New Roman" w:cs="Times New Roman"/>
          <w:b/>
          <w:bCs/>
        </w:rPr>
      </w:pPr>
      <w:r>
        <w:rPr>
          <w:rFonts w:ascii="Times New Roman" w:eastAsia="Times New Roman" w:hAnsi="Times New Roman" w:cs="Times New Roman"/>
          <w:b/>
          <w:bCs/>
        </w:rPr>
        <w:t>Rozdział 10.</w:t>
      </w:r>
    </w:p>
    <w:p w:rsidR="00C84901" w:rsidRDefault="009F0A2C" w:rsidP="00735E00">
      <w:pPr>
        <w:widowControl w:val="0"/>
        <w:spacing w:before="2" w:after="0" w:line="240" w:lineRule="auto"/>
        <w:ind w:left="96" w:right="229"/>
        <w:jc w:val="center"/>
        <w:rPr>
          <w:rFonts w:ascii="Times New Roman" w:eastAsia="Times New Roman" w:hAnsi="Times New Roman" w:cs="Times New Roman"/>
          <w:b/>
        </w:rPr>
      </w:pPr>
      <w:r>
        <w:rPr>
          <w:rFonts w:ascii="Times New Roman" w:eastAsia="Times New Roman" w:hAnsi="Times New Roman" w:cs="Times New Roman"/>
          <w:b/>
        </w:rPr>
        <w:t>Postanowienia przejściowe i końcowe</w:t>
      </w:r>
    </w:p>
    <w:p w:rsidR="00C84901" w:rsidRDefault="009F0A2C" w:rsidP="00735E00">
      <w:pPr>
        <w:widowControl w:val="0"/>
        <w:spacing w:before="114" w:after="0" w:line="240" w:lineRule="auto"/>
        <w:ind w:left="441"/>
        <w:jc w:val="both"/>
      </w:pPr>
      <w:r>
        <w:rPr>
          <w:rFonts w:ascii="Times New Roman" w:eastAsia="Times New Roman" w:hAnsi="Times New Roman" w:cs="Times New Roman"/>
          <w:b/>
        </w:rPr>
        <w:t xml:space="preserve">§ 28. </w:t>
      </w:r>
      <w:r>
        <w:rPr>
          <w:rFonts w:ascii="Times New Roman" w:eastAsia="Times New Roman" w:hAnsi="Times New Roman" w:cs="Times New Roman"/>
        </w:rPr>
        <w:t>Wykonanie uchwały powierza się Burmistrzowi Gminy i Miasta Raszków.</w:t>
      </w:r>
    </w:p>
    <w:p w:rsidR="00C84901" w:rsidRDefault="009F0A2C" w:rsidP="00735E00">
      <w:pPr>
        <w:widowControl w:val="0"/>
        <w:spacing w:before="119" w:after="0" w:line="240" w:lineRule="auto"/>
        <w:ind w:left="100" w:right="286" w:firstLine="341"/>
        <w:jc w:val="both"/>
      </w:pPr>
      <w:r>
        <w:rPr>
          <w:rFonts w:ascii="Times New Roman" w:eastAsia="Times New Roman" w:hAnsi="Times New Roman" w:cs="Times New Roman"/>
          <w:b/>
        </w:rPr>
        <w:t xml:space="preserve">§ 29. </w:t>
      </w:r>
      <w:r>
        <w:rPr>
          <w:rFonts w:ascii="Times New Roman" w:eastAsia="Times New Roman" w:hAnsi="Times New Roman" w:cs="Times New Roman"/>
        </w:rPr>
        <w:t>Traci moc Uchwała nr XXIV/166/2020 Rady Gminy i Miasta Raszków z dnia</w:t>
      </w:r>
      <w:r w:rsidR="00991145">
        <w:rPr>
          <w:rFonts w:ascii="Times New Roman" w:eastAsia="Times New Roman" w:hAnsi="Times New Roman" w:cs="Times New Roman"/>
        </w:rPr>
        <w:t xml:space="preserve">                      </w:t>
      </w:r>
      <w:r>
        <w:rPr>
          <w:rFonts w:ascii="Times New Roman" w:eastAsia="Times New Roman" w:hAnsi="Times New Roman" w:cs="Times New Roman"/>
        </w:rPr>
        <w:t xml:space="preserve"> 29 września 2020 roku w sprawie przyjęcia "Regulaminu utrzymania czystości i porządku na terenie Gminy i Miasta</w:t>
      </w:r>
      <w:r>
        <w:rPr>
          <w:rFonts w:ascii="Times New Roman" w:eastAsia="Times New Roman" w:hAnsi="Times New Roman" w:cs="Times New Roman"/>
          <w:spacing w:val="-17"/>
        </w:rPr>
        <w:t xml:space="preserve"> </w:t>
      </w:r>
      <w:r>
        <w:rPr>
          <w:rFonts w:ascii="Times New Roman" w:eastAsia="Times New Roman" w:hAnsi="Times New Roman" w:cs="Times New Roman"/>
        </w:rPr>
        <w:t>Raszków" oraz Uchwała Nr XXXVII/248/2021 Rady Gminy i Miasta Raszków z dnia 22 września 2021 roku zmieniająca uchwałę w sprawie przyjęcia „Regulaminu utrzymania czystości i porządku na terenie Gminy i Miasta</w:t>
      </w:r>
      <w:r>
        <w:rPr>
          <w:rFonts w:ascii="Times New Roman" w:eastAsia="Times New Roman" w:hAnsi="Times New Roman" w:cs="Times New Roman"/>
          <w:spacing w:val="-17"/>
        </w:rPr>
        <w:t xml:space="preserve"> </w:t>
      </w:r>
      <w:r>
        <w:rPr>
          <w:rFonts w:ascii="Times New Roman" w:eastAsia="Times New Roman" w:hAnsi="Times New Roman" w:cs="Times New Roman"/>
        </w:rPr>
        <w:t>Raszków”.</w:t>
      </w:r>
    </w:p>
    <w:p w:rsidR="00E90B3D" w:rsidRDefault="009F0A2C" w:rsidP="00735E00">
      <w:pPr>
        <w:widowControl w:val="0"/>
        <w:spacing w:before="91" w:after="0" w:line="240" w:lineRule="auto"/>
        <w:ind w:left="100" w:right="286" w:firstLine="341"/>
        <w:jc w:val="both"/>
      </w:pPr>
      <w:r>
        <w:rPr>
          <w:rFonts w:ascii="Times New Roman" w:eastAsia="Times New Roman" w:hAnsi="Times New Roman" w:cs="Times New Roman"/>
          <w:b/>
        </w:rPr>
        <w:t xml:space="preserve">§ 30. </w:t>
      </w:r>
      <w:r>
        <w:rPr>
          <w:rFonts w:ascii="Times New Roman" w:eastAsia="Times New Roman" w:hAnsi="Times New Roman" w:cs="Times New Roman"/>
        </w:rPr>
        <w:t xml:space="preserve">Uchwała wchodzi </w:t>
      </w:r>
      <w:r w:rsidR="00991145">
        <w:rPr>
          <w:rFonts w:ascii="Times New Roman" w:eastAsia="Times New Roman" w:hAnsi="Times New Roman" w:cs="Times New Roman"/>
        </w:rPr>
        <w:t>w życie po upływie 14 dni od dnia</w:t>
      </w:r>
      <w:r>
        <w:rPr>
          <w:rFonts w:ascii="Times New Roman" w:eastAsia="Times New Roman" w:hAnsi="Times New Roman" w:cs="Times New Roman"/>
        </w:rPr>
        <w:t xml:space="preserve"> ogłoszenia w Dzienniku Urzędowym Województwa Wielkopolskiego.</w:t>
      </w:r>
    </w:p>
    <w:p w:rsidR="00E90B3D" w:rsidRPr="00E90B3D" w:rsidRDefault="00E90B3D" w:rsidP="00E90B3D"/>
    <w:p w:rsidR="007F7D4E" w:rsidRPr="00E90B3D" w:rsidRDefault="007F7D4E" w:rsidP="00E90B3D"/>
    <w:p w:rsidR="00AD4AE2" w:rsidRPr="00EF7C12" w:rsidRDefault="00AD4AE2" w:rsidP="00AD4AE2">
      <w:pPr>
        <w:jc w:val="center"/>
        <w:rPr>
          <w:rFonts w:ascii="Times New Roman" w:hAnsi="Times New Roman" w:cs="Times New Roman"/>
        </w:rPr>
      </w:pPr>
      <w:r w:rsidRPr="00EF7C12">
        <w:rPr>
          <w:rFonts w:ascii="Times New Roman" w:hAnsi="Times New Roman" w:cs="Times New Roman"/>
        </w:rPr>
        <w:lastRenderedPageBreak/>
        <w:t>Uzasadnienie</w:t>
      </w:r>
    </w:p>
    <w:p w:rsidR="00AD4AE2" w:rsidRPr="00EF7C12" w:rsidRDefault="00AD4AE2" w:rsidP="00AD4AE2">
      <w:pPr>
        <w:jc w:val="center"/>
      </w:pPr>
      <w:r w:rsidRPr="00EF7C12">
        <w:rPr>
          <w:rFonts w:ascii="Times New Roman" w:hAnsi="Times New Roman" w:cs="Times New Roman"/>
        </w:rPr>
        <w:t>do Uchwały Nr</w:t>
      </w:r>
    </w:p>
    <w:p w:rsidR="00AD4AE2" w:rsidRPr="00EF7C12" w:rsidRDefault="00AD4AE2" w:rsidP="00AD4AE2">
      <w:pPr>
        <w:jc w:val="center"/>
      </w:pPr>
      <w:r w:rsidRPr="00EF7C12">
        <w:rPr>
          <w:rFonts w:ascii="Times New Roman" w:hAnsi="Times New Roman" w:cs="Times New Roman"/>
        </w:rPr>
        <w:t>Rady Gminy i Miasta Raszków</w:t>
      </w:r>
    </w:p>
    <w:p w:rsidR="00AD4AE2" w:rsidRPr="00EF7C12" w:rsidRDefault="00AD4AE2" w:rsidP="00AD4AE2">
      <w:pPr>
        <w:jc w:val="center"/>
      </w:pPr>
      <w:r w:rsidRPr="00EF7C12">
        <w:rPr>
          <w:rFonts w:ascii="Times New Roman" w:hAnsi="Times New Roman" w:cs="Times New Roman"/>
        </w:rPr>
        <w:t>z dnia ……….. r.</w:t>
      </w:r>
    </w:p>
    <w:p w:rsidR="00AD4AE2" w:rsidRDefault="00AD4AE2" w:rsidP="00EF7C12">
      <w:pPr>
        <w:jc w:val="both"/>
        <w:rPr>
          <w:rFonts w:ascii="Times New Roman" w:hAnsi="Times New Roman" w:cs="Times New Roman"/>
        </w:rPr>
      </w:pPr>
    </w:p>
    <w:p w:rsidR="00AD4AE2" w:rsidRPr="00CE205C" w:rsidRDefault="00AD4AE2" w:rsidP="00EF7C12">
      <w:pPr>
        <w:ind w:firstLine="708"/>
        <w:jc w:val="both"/>
        <w:rPr>
          <w:rFonts w:ascii="Times New Roman" w:hAnsi="Times New Roman" w:cs="Times New Roman"/>
        </w:rPr>
      </w:pPr>
      <w:r w:rsidRPr="00CE205C">
        <w:rPr>
          <w:rFonts w:ascii="Times New Roman" w:hAnsi="Times New Roman" w:cs="Times New Roman"/>
        </w:rPr>
        <w:t>Zgodnie z art. 4 ust. 1 i 2 ustawy z dnia 13 września 1996 r. o utrzymaniu czystości i porządku w gminach (Dz. U. 2024, poz. 399) Rada Gminy i Miasta Raszków, po zasięgnięciu opinii Państwowego Powiatowego Inspektora Sanitarnego w Ostrowie Wielkopolskim, w drodze uchwały stanowiącej akt prawa miejscowego, uchwala regulamin utrzymania czystości i porządku na terenie gminy.  W uchwale wprowadzono zapisy dotyczące częstotliwości opróżniania zbiorników bezodpływowych oraz instalacji przydomowych oczyszczalni ścieków a także częstotliwość pozbywania się odpadów komunalnych z terenu nieruchomości niezamieszk</w:t>
      </w:r>
      <w:bookmarkStart w:id="0" w:name="_GoBack"/>
      <w:bookmarkEnd w:id="0"/>
      <w:r w:rsidRPr="00CE205C">
        <w:rPr>
          <w:rFonts w:ascii="Times New Roman" w:hAnsi="Times New Roman" w:cs="Times New Roman"/>
        </w:rPr>
        <w:t xml:space="preserve">ałych. W celu większej przejrzystości uchwalono nowy regulamin obejmujące wszystkie wcześniej wprowadzone zmiany. </w:t>
      </w:r>
    </w:p>
    <w:p w:rsidR="00AD4AE2" w:rsidRPr="00CE205C" w:rsidRDefault="00AD4AE2" w:rsidP="00EF7C12">
      <w:pPr>
        <w:jc w:val="both"/>
        <w:rPr>
          <w:rFonts w:ascii="Times New Roman" w:hAnsi="Times New Roman" w:cs="Times New Roman"/>
        </w:rPr>
      </w:pPr>
      <w:r w:rsidRPr="00CE205C">
        <w:rPr>
          <w:rFonts w:ascii="Times New Roman" w:hAnsi="Times New Roman" w:cs="Times New Roman"/>
          <w:color w:val="000000"/>
        </w:rPr>
        <w:tab/>
        <w:t xml:space="preserve">W celu dostosowania treści Regulaminu utrzymania czystości i porządku na terenie Gminy </w:t>
      </w:r>
      <w:r w:rsidR="00CE205C">
        <w:rPr>
          <w:rFonts w:ascii="Times New Roman" w:hAnsi="Times New Roman" w:cs="Times New Roman"/>
          <w:color w:val="000000"/>
        </w:rPr>
        <w:t xml:space="preserve">                 </w:t>
      </w:r>
      <w:r w:rsidRPr="00CE205C">
        <w:rPr>
          <w:rFonts w:ascii="Times New Roman" w:hAnsi="Times New Roman" w:cs="Times New Roman"/>
          <w:color w:val="000000"/>
        </w:rPr>
        <w:t xml:space="preserve">i </w:t>
      </w:r>
      <w:r w:rsidR="00CE205C">
        <w:rPr>
          <w:rFonts w:ascii="Times New Roman" w:hAnsi="Times New Roman" w:cs="Times New Roman"/>
          <w:color w:val="000000"/>
        </w:rPr>
        <w:t xml:space="preserve"> Miasta Raszków do planowanych </w:t>
      </w:r>
      <w:r w:rsidRPr="00CE205C">
        <w:rPr>
          <w:rFonts w:ascii="Times New Roman" w:hAnsi="Times New Roman" w:cs="Times New Roman"/>
          <w:color w:val="000000"/>
        </w:rPr>
        <w:t>zmian, konieczne jest przyjęcie niniejszej uchwały</w:t>
      </w:r>
      <w:r w:rsidR="00CE205C">
        <w:rPr>
          <w:rFonts w:ascii="Times New Roman" w:hAnsi="Times New Roman" w:cs="Times New Roman"/>
          <w:color w:val="000000"/>
        </w:rPr>
        <w:t xml:space="preserve">                                     </w:t>
      </w:r>
      <w:r w:rsidRPr="00CE205C">
        <w:rPr>
          <w:rFonts w:ascii="Times New Roman" w:hAnsi="Times New Roman" w:cs="Times New Roman"/>
          <w:color w:val="000000"/>
        </w:rPr>
        <w:t xml:space="preserve"> </w:t>
      </w:r>
      <w:r w:rsidR="00EF7C12" w:rsidRPr="00CE205C">
        <w:rPr>
          <w:rFonts w:ascii="Times New Roman" w:hAnsi="Times New Roman" w:cs="Times New Roman"/>
          <w:color w:val="000000"/>
        </w:rPr>
        <w:t xml:space="preserve">w </w:t>
      </w:r>
      <w:r w:rsidRPr="00CE205C">
        <w:rPr>
          <w:rFonts w:ascii="Times New Roman" w:hAnsi="Times New Roman" w:cs="Times New Roman"/>
          <w:color w:val="000000"/>
        </w:rPr>
        <w:t xml:space="preserve">proponowanym brzmieniu. </w:t>
      </w:r>
    </w:p>
    <w:p w:rsidR="00CE205C" w:rsidRPr="00CE205C" w:rsidRDefault="00AD4AE2" w:rsidP="00CE205C">
      <w:pPr>
        <w:ind w:firstLine="720"/>
        <w:jc w:val="both"/>
        <w:rPr>
          <w:rFonts w:ascii="Times New Roman" w:hAnsi="Times New Roman" w:cs="Times New Roman"/>
        </w:rPr>
      </w:pPr>
      <w:r w:rsidRPr="00CE205C">
        <w:rPr>
          <w:rFonts w:ascii="Times New Roman" w:hAnsi="Times New Roman" w:cs="Times New Roman"/>
        </w:rPr>
        <w:t xml:space="preserve">Projekt uchwały spełnia określone prawem wymagania. </w:t>
      </w:r>
      <w:r w:rsidR="00CE205C" w:rsidRPr="00CE205C">
        <w:rPr>
          <w:rFonts w:ascii="Times New Roman" w:hAnsi="Times New Roman" w:cs="Times New Roman"/>
        </w:rPr>
        <w:t xml:space="preserve">Państwowy Powiatowy Inspektor Sanitarny w Ostrowie Wielkopolskim postanowieniem </w:t>
      </w:r>
      <w:r w:rsidR="00D75F33">
        <w:rPr>
          <w:rFonts w:ascii="Times New Roman" w:hAnsi="Times New Roman" w:cs="Times New Roman"/>
        </w:rPr>
        <w:t xml:space="preserve">z </w:t>
      </w:r>
      <w:r w:rsidR="00CE205C" w:rsidRPr="00CE205C">
        <w:rPr>
          <w:rFonts w:ascii="Times New Roman" w:hAnsi="Times New Roman" w:cs="Times New Roman"/>
        </w:rPr>
        <w:t>dnia 31 lipca 2024 r. zaopiniował pozytywnie projekt niniejszej uchwały.</w:t>
      </w:r>
    </w:p>
    <w:p w:rsidR="00E90B3D" w:rsidRPr="00CE205C" w:rsidRDefault="00AD4AE2" w:rsidP="00CE205C">
      <w:pPr>
        <w:ind w:firstLine="708"/>
        <w:jc w:val="both"/>
      </w:pPr>
      <w:r w:rsidRPr="00CE205C">
        <w:rPr>
          <w:rFonts w:ascii="Times New Roman" w:hAnsi="Times New Roman" w:cs="Times New Roman"/>
        </w:rPr>
        <w:t>Podjęcie uchwały jest więc uzasadnione</w:t>
      </w:r>
      <w:r w:rsidR="00EF7C12" w:rsidRPr="00CE205C">
        <w:rPr>
          <w:rFonts w:ascii="Times New Roman" w:hAnsi="Times New Roman" w:cs="Times New Roman"/>
        </w:rPr>
        <w:t>.</w:t>
      </w:r>
    </w:p>
    <w:p w:rsidR="00E90B3D" w:rsidRPr="00E90B3D" w:rsidRDefault="00E90B3D" w:rsidP="00E90B3D"/>
    <w:p w:rsidR="00E90B3D" w:rsidRPr="00E90B3D" w:rsidRDefault="00E90B3D" w:rsidP="00E90B3D"/>
    <w:p w:rsidR="00E90B3D" w:rsidRPr="00E90B3D" w:rsidRDefault="00E90B3D" w:rsidP="00E90B3D"/>
    <w:p w:rsidR="00E90B3D" w:rsidRPr="00E90B3D" w:rsidRDefault="00E90B3D" w:rsidP="00E90B3D"/>
    <w:p w:rsidR="00E90B3D" w:rsidRPr="00E90B3D" w:rsidRDefault="00E90B3D" w:rsidP="00E90B3D"/>
    <w:p w:rsidR="00E90B3D" w:rsidRPr="00E90B3D" w:rsidRDefault="00E90B3D" w:rsidP="00E90B3D"/>
    <w:p w:rsidR="00E90B3D" w:rsidRDefault="00E90B3D" w:rsidP="00E90B3D">
      <w:pPr>
        <w:tabs>
          <w:tab w:val="left" w:pos="6344"/>
        </w:tabs>
      </w:pPr>
      <w:r>
        <w:tab/>
      </w:r>
    </w:p>
    <w:p w:rsidR="00E90B3D" w:rsidRDefault="00E90B3D" w:rsidP="00E90B3D"/>
    <w:p w:rsidR="00C84901" w:rsidRPr="00E90B3D" w:rsidRDefault="00C84901" w:rsidP="00E90B3D">
      <w:pPr>
        <w:sectPr w:rsidR="00C84901" w:rsidRPr="00E90B3D" w:rsidSect="004F7992">
          <w:footerReference w:type="default" r:id="rId9"/>
          <w:pgSz w:w="11906" w:h="16838"/>
          <w:pgMar w:top="1417" w:right="1417" w:bottom="1417" w:left="1417" w:header="0" w:footer="856" w:gutter="0"/>
          <w:cols w:space="708"/>
          <w:formProt w:val="0"/>
          <w:docGrid w:linePitch="299" w:charSpace="4096"/>
        </w:sectPr>
      </w:pPr>
    </w:p>
    <w:p w:rsidR="00C84901" w:rsidRDefault="007E0FF1" w:rsidP="00735E00">
      <w:pPr>
        <w:jc w:val="both"/>
        <w:rPr>
          <w:rFonts w:ascii="Times New Roman" w:hAnsi="Times New Roman" w:cs="Times New Roman"/>
        </w:rPr>
        <w:sectPr w:rsidR="00C84901" w:rsidSect="004F7992">
          <w:headerReference w:type="default" r:id="rId10"/>
          <w:footerReference w:type="default" r:id="rId11"/>
          <w:pgSz w:w="11906" w:h="16838"/>
          <w:pgMar w:top="1417" w:right="1417" w:bottom="1417" w:left="1417" w:header="814" w:footer="1592" w:gutter="0"/>
          <w:pgNumType w:start="2"/>
          <w:cols w:space="708"/>
          <w:formProt w:val="0"/>
          <w:docGrid w:linePitch="299" w:charSpace="4096"/>
        </w:sectPr>
      </w:pPr>
      <w:r>
        <w:rPr>
          <w:rFonts w:ascii="Times New Roman" w:hAnsi="Times New Roman" w:cs="Times New Roman"/>
        </w:rPr>
        <w:lastRenderedPageBreak/>
        <w:t>.</w:t>
      </w:r>
    </w:p>
    <w:p w:rsidR="00C84901" w:rsidRDefault="00C84901" w:rsidP="00735E00">
      <w:pPr>
        <w:widowControl w:val="0"/>
        <w:spacing w:before="7" w:after="0" w:line="240" w:lineRule="auto"/>
        <w:jc w:val="both"/>
        <w:rPr>
          <w:rFonts w:ascii="Times New Roman" w:eastAsia="Times New Roman" w:hAnsi="Times New Roman" w:cs="Times New Roman"/>
          <w:sz w:val="18"/>
        </w:rPr>
        <w:sectPr w:rsidR="00C84901" w:rsidSect="004F7992">
          <w:headerReference w:type="default" r:id="rId12"/>
          <w:footerReference w:type="default" r:id="rId13"/>
          <w:pgSz w:w="11906" w:h="16838"/>
          <w:pgMar w:top="1417" w:right="1417" w:bottom="1417" w:left="1417" w:header="814" w:footer="428" w:gutter="0"/>
          <w:cols w:space="708"/>
          <w:formProt w:val="0"/>
          <w:docGrid w:linePitch="299" w:charSpace="4096"/>
        </w:sectPr>
      </w:pPr>
    </w:p>
    <w:p w:rsidR="007E0FF1" w:rsidRDefault="007E0FF1" w:rsidP="00735E00">
      <w:pPr>
        <w:tabs>
          <w:tab w:val="left" w:pos="2055"/>
        </w:tabs>
        <w:jc w:val="both"/>
        <w:rPr>
          <w:rFonts w:ascii="Times New Roman" w:eastAsia="Times New Roman" w:hAnsi="Times New Roman" w:cs="Times New Roman"/>
        </w:rPr>
      </w:pPr>
    </w:p>
    <w:p w:rsidR="007E0FF1" w:rsidRDefault="007E0FF1" w:rsidP="00735E00">
      <w:pPr>
        <w:jc w:val="both"/>
        <w:rPr>
          <w:rFonts w:ascii="Times New Roman" w:eastAsia="Times New Roman" w:hAnsi="Times New Roman" w:cs="Times New Roman"/>
        </w:rPr>
      </w:pPr>
    </w:p>
    <w:p w:rsidR="00C84901" w:rsidRPr="007E0FF1" w:rsidRDefault="00C84901" w:rsidP="00735E00">
      <w:pPr>
        <w:jc w:val="both"/>
        <w:rPr>
          <w:rFonts w:ascii="Times New Roman" w:eastAsia="Times New Roman" w:hAnsi="Times New Roman" w:cs="Times New Roman"/>
        </w:rPr>
        <w:sectPr w:rsidR="00C84901" w:rsidRPr="007E0FF1" w:rsidSect="004F7992">
          <w:headerReference w:type="default" r:id="rId14"/>
          <w:footerReference w:type="default" r:id="rId15"/>
          <w:pgSz w:w="11906" w:h="16838"/>
          <w:pgMar w:top="1417" w:right="1417" w:bottom="1417" w:left="1417" w:header="814" w:footer="429" w:gutter="0"/>
          <w:cols w:space="708"/>
          <w:formProt w:val="0"/>
          <w:docGrid w:linePitch="299" w:charSpace="4096"/>
        </w:sectPr>
      </w:pPr>
    </w:p>
    <w:p w:rsidR="00C84901" w:rsidRDefault="00C84901" w:rsidP="00735E00">
      <w:pPr>
        <w:widowControl w:val="0"/>
        <w:spacing w:after="0" w:line="240" w:lineRule="auto"/>
        <w:jc w:val="both"/>
        <w:rPr>
          <w:rFonts w:ascii="Times New Roman" w:eastAsia="Times New Roman" w:hAnsi="Times New Roman" w:cs="Times New Roman"/>
        </w:rPr>
        <w:sectPr w:rsidR="00C84901" w:rsidSect="004F7992">
          <w:headerReference w:type="default" r:id="rId16"/>
          <w:footerReference w:type="default" r:id="rId17"/>
          <w:pgSz w:w="11906" w:h="16838"/>
          <w:pgMar w:top="1417" w:right="1417" w:bottom="1417" w:left="1417" w:header="814" w:footer="0" w:gutter="0"/>
          <w:cols w:space="708"/>
          <w:formProt w:val="0"/>
          <w:docGrid w:linePitch="299" w:charSpace="4096"/>
        </w:sectPr>
      </w:pPr>
    </w:p>
    <w:p w:rsidR="00C84901" w:rsidRDefault="00C84901" w:rsidP="00735E00">
      <w:pPr>
        <w:widowControl w:val="0"/>
        <w:spacing w:after="0" w:line="240" w:lineRule="auto"/>
        <w:jc w:val="both"/>
        <w:rPr>
          <w:rFonts w:ascii="Times New Roman" w:eastAsia="Times New Roman" w:hAnsi="Times New Roman" w:cs="Times New Roman"/>
        </w:rPr>
        <w:sectPr w:rsidR="00C84901" w:rsidSect="004F7992">
          <w:headerReference w:type="default" r:id="rId18"/>
          <w:footerReference w:type="default" r:id="rId19"/>
          <w:pgSz w:w="11906" w:h="16838"/>
          <w:pgMar w:top="1417" w:right="1417" w:bottom="1417" w:left="1417" w:header="814" w:footer="0" w:gutter="0"/>
          <w:cols w:space="708"/>
          <w:formProt w:val="0"/>
          <w:docGrid w:linePitch="299" w:charSpace="4096"/>
        </w:sectPr>
      </w:pPr>
    </w:p>
    <w:p w:rsidR="00C84901" w:rsidRDefault="00C84901" w:rsidP="00735E00">
      <w:pPr>
        <w:widowControl w:val="0"/>
        <w:spacing w:after="0" w:line="240" w:lineRule="auto"/>
        <w:jc w:val="both"/>
        <w:rPr>
          <w:rFonts w:ascii="Times New Roman" w:eastAsia="Times New Roman" w:hAnsi="Times New Roman" w:cs="Times New Roman"/>
          <w:sz w:val="19"/>
        </w:rPr>
      </w:pPr>
    </w:p>
    <w:p w:rsidR="00C84901" w:rsidRDefault="00C84901" w:rsidP="00735E00">
      <w:pPr>
        <w:widowControl w:val="0"/>
        <w:spacing w:after="0" w:line="240" w:lineRule="auto"/>
        <w:jc w:val="both"/>
        <w:rPr>
          <w:rFonts w:ascii="Times New Roman" w:eastAsia="Times New Roman" w:hAnsi="Times New Roman" w:cs="Times New Roman"/>
          <w:sz w:val="24"/>
        </w:rPr>
      </w:pPr>
    </w:p>
    <w:p w:rsidR="00C84901" w:rsidRDefault="00C84901" w:rsidP="00735E00">
      <w:pPr>
        <w:widowControl w:val="0"/>
        <w:spacing w:before="9" w:after="0" w:line="240" w:lineRule="auto"/>
        <w:jc w:val="both"/>
        <w:rPr>
          <w:rFonts w:ascii="Times New Roman" w:eastAsia="Times New Roman" w:hAnsi="Times New Roman" w:cs="Times New Roman"/>
          <w:sz w:val="18"/>
        </w:rPr>
      </w:pPr>
    </w:p>
    <w:p w:rsidR="00C84901" w:rsidRDefault="00C84901" w:rsidP="00735E00">
      <w:pPr>
        <w:ind w:firstLine="708"/>
        <w:jc w:val="both"/>
        <w:rPr>
          <w:rFonts w:ascii="Times New Roman" w:hAnsi="Times New Roman" w:cs="Times New Roman"/>
        </w:rPr>
      </w:pPr>
    </w:p>
    <w:sectPr w:rsidR="00C84901" w:rsidSect="004F7992">
      <w:headerReference w:type="default" r:id="rId20"/>
      <w:footerReference w:type="default" r:id="rId21"/>
      <w:pgSz w:w="11906" w:h="16838"/>
      <w:pgMar w:top="1417" w:right="1417" w:bottom="1417" w:left="1417" w:header="814" w:footer="0" w:gutter="0"/>
      <w:cols w:space="708"/>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ABB" w:rsidRDefault="008F7ABB">
      <w:pPr>
        <w:spacing w:after="0" w:line="240" w:lineRule="auto"/>
      </w:pPr>
      <w:r>
        <w:separator/>
      </w:r>
    </w:p>
  </w:endnote>
  <w:endnote w:type="continuationSeparator" w:id="0">
    <w:p w:rsidR="008F7ABB" w:rsidRDefault="008F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090781"/>
      <w:docPartObj>
        <w:docPartGallery w:val="Page Numbers (Bottom of Page)"/>
        <w:docPartUnique/>
      </w:docPartObj>
    </w:sdtPr>
    <w:sdtContent>
      <w:p w:rsidR="00D75F33" w:rsidRDefault="00D75F33">
        <w:pPr>
          <w:pStyle w:val="Stopka"/>
          <w:jc w:val="center"/>
          <w:rPr>
            <w:sz w:val="18"/>
            <w:szCs w:val="18"/>
          </w:rPr>
        </w:pPr>
        <w:r>
          <w:fldChar w:fldCharType="begin"/>
        </w:r>
        <w:r>
          <w:instrText>PAGE</w:instrText>
        </w:r>
        <w:r>
          <w:fldChar w:fldCharType="separate"/>
        </w:r>
        <w:r w:rsidR="000375DD">
          <w:rPr>
            <w:noProof/>
          </w:rPr>
          <w:t>1</w:t>
        </w:r>
        <w:r>
          <w:fldChar w:fldCharType="end"/>
        </w:r>
      </w:p>
      <w:p w:rsidR="00D75F33" w:rsidRDefault="00D75F33">
        <w:pPr>
          <w:pStyle w:val="Stopka"/>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235785"/>
      <w:docPartObj>
        <w:docPartGallery w:val="Page Numbers (Bottom of Page)"/>
        <w:docPartUnique/>
      </w:docPartObj>
    </w:sdtPr>
    <w:sdtContent>
      <w:p w:rsidR="00D75F33" w:rsidRDefault="00D75F33">
        <w:pPr>
          <w:pStyle w:val="Stopka"/>
          <w:jc w:val="center"/>
          <w:rPr>
            <w:sz w:val="18"/>
            <w:szCs w:val="18"/>
          </w:rPr>
        </w:pPr>
        <w:r>
          <w:fldChar w:fldCharType="begin"/>
        </w:r>
        <w:r>
          <w:instrText>PAGE</w:instrText>
        </w:r>
        <w:r>
          <w:fldChar w:fldCharType="separate"/>
        </w:r>
        <w:r w:rsidR="000375DD">
          <w:rPr>
            <w:noProof/>
          </w:rPr>
          <w:t>5</w:t>
        </w:r>
        <w:r>
          <w:fldChar w:fldCharType="end"/>
        </w:r>
      </w:p>
      <w:p w:rsidR="00D75F33" w:rsidRDefault="00D75F33">
        <w:pPr>
          <w:pStyle w:val="Stopka"/>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33" w:rsidRDefault="00D75F33" w:rsidP="00423D7F">
    <w:pPr>
      <w:pStyle w:val="Stopka"/>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53067"/>
      <w:docPartObj>
        <w:docPartGallery w:val="Page Numbers (Bottom of Page)"/>
        <w:docPartUnique/>
      </w:docPartObj>
    </w:sdtPr>
    <w:sdtContent>
      <w:p w:rsidR="00D75F33" w:rsidRDefault="00D75F33">
        <w:pPr>
          <w:pStyle w:val="Stopka"/>
          <w:jc w:val="center"/>
          <w:rPr>
            <w:sz w:val="18"/>
            <w:szCs w:val="18"/>
          </w:rPr>
        </w:pPr>
      </w:p>
      <w:p w:rsidR="00D75F33" w:rsidRDefault="00D75F33">
        <w:pPr>
          <w:pStyle w:val="Stopka"/>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22090"/>
      <w:docPartObj>
        <w:docPartGallery w:val="Page Numbers (Bottom of Page)"/>
        <w:docPartUnique/>
      </w:docPartObj>
    </w:sdtPr>
    <w:sdtContent>
      <w:p w:rsidR="00D75F33" w:rsidRDefault="00D75F33">
        <w:pPr>
          <w:pStyle w:val="Stopka"/>
          <w:jc w:val="center"/>
          <w:rPr>
            <w:sz w:val="18"/>
            <w:szCs w:val="18"/>
          </w:rPr>
        </w:pPr>
      </w:p>
      <w:p w:rsidR="00D75F33" w:rsidRDefault="00D75F33">
        <w:pPr>
          <w:pStyle w:val="Stopka"/>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79297"/>
      <w:docPartObj>
        <w:docPartGallery w:val="Page Numbers (Bottom of Page)"/>
        <w:docPartUnique/>
      </w:docPartObj>
    </w:sdtPr>
    <w:sdtContent>
      <w:p w:rsidR="00D75F33" w:rsidRDefault="00D75F33" w:rsidP="00E90B3D">
        <w:pPr>
          <w:pStyle w:val="Stopka"/>
          <w:tabs>
            <w:tab w:val="center" w:pos="5103"/>
            <w:tab w:val="left" w:pos="9379"/>
          </w:tabs>
          <w:rPr>
            <w:sz w:val="18"/>
            <w:szCs w:val="18"/>
          </w:rPr>
        </w:pPr>
      </w:p>
      <w:p w:rsidR="00D75F33" w:rsidRDefault="00D75F33">
        <w:pPr>
          <w:pStyle w:val="Stopka"/>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18161"/>
      <w:docPartObj>
        <w:docPartGallery w:val="Page Numbers (Bottom of Page)"/>
        <w:docPartUnique/>
      </w:docPartObj>
    </w:sdtPr>
    <w:sdtContent>
      <w:p w:rsidR="00D75F33" w:rsidRDefault="00D75F33" w:rsidP="00E90B3D">
        <w:pPr>
          <w:pStyle w:val="Stopka"/>
          <w:tabs>
            <w:tab w:val="center" w:pos="5103"/>
            <w:tab w:val="left" w:pos="5682"/>
          </w:tabs>
          <w:rPr>
            <w:sz w:val="18"/>
            <w:szCs w:val="18"/>
          </w:rPr>
        </w:pPr>
        <w:r>
          <w:tab/>
        </w:r>
        <w:r>
          <w:tab/>
        </w:r>
      </w:p>
      <w:p w:rsidR="00D75F33" w:rsidRDefault="00D75F33">
        <w:pPr>
          <w:pStyle w:val="Stopka"/>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817443"/>
      <w:docPartObj>
        <w:docPartGallery w:val="Page Numbers (Bottom of Page)"/>
        <w:docPartUnique/>
      </w:docPartObj>
    </w:sdtPr>
    <w:sdtContent>
      <w:p w:rsidR="00D75F33" w:rsidRDefault="00D75F33" w:rsidP="00E90B3D">
        <w:pPr>
          <w:pStyle w:val="Stopka"/>
          <w:tabs>
            <w:tab w:val="center" w:pos="5103"/>
            <w:tab w:val="left" w:pos="6383"/>
          </w:tabs>
          <w:rPr>
            <w:sz w:val="18"/>
            <w:szCs w:val="18"/>
          </w:rPr>
        </w:pPr>
        <w:r>
          <w:tab/>
        </w:r>
        <w:r>
          <w:tab/>
        </w:r>
      </w:p>
      <w:p w:rsidR="00D75F33" w:rsidRDefault="00D75F33">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ABB" w:rsidRDefault="008F7ABB">
      <w:pPr>
        <w:spacing w:after="0" w:line="240" w:lineRule="auto"/>
      </w:pPr>
      <w:r>
        <w:separator/>
      </w:r>
    </w:p>
  </w:footnote>
  <w:footnote w:type="continuationSeparator" w:id="0">
    <w:p w:rsidR="008F7ABB" w:rsidRDefault="008F7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33" w:rsidRDefault="00D75F33">
    <w:pPr>
      <w:pStyle w:val="Tekstpodstawowy"/>
      <w:tabs>
        <w:tab w:val="left" w:pos="4110"/>
      </w:tabs>
      <w:spacing w:line="0" w:lineRule="atLeas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33" w:rsidRDefault="00D75F33">
    <w:pPr>
      <w:pStyle w:val="Tekstpodstawowy"/>
      <w:tabs>
        <w:tab w:val="left" w:pos="4110"/>
      </w:tabs>
      <w:spacing w:line="0" w:lineRule="atLeas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33" w:rsidRDefault="00D75F33">
    <w:pPr>
      <w:pStyle w:val="Tekstpodstawowy"/>
      <w:tabs>
        <w:tab w:val="left" w:pos="4110"/>
      </w:tabs>
      <w:spacing w:line="0" w:lineRule="atLeas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33" w:rsidRDefault="00D75F33">
    <w:pPr>
      <w:pStyle w:val="Tekstpodstawowy"/>
      <w:tabs>
        <w:tab w:val="left" w:pos="4110"/>
      </w:tabs>
      <w:spacing w:line="0" w:lineRule="atLeas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33" w:rsidRDefault="00D75F33">
    <w:pPr>
      <w:pStyle w:val="Tekstpodstawowy"/>
      <w:tabs>
        <w:tab w:val="left" w:pos="4110"/>
      </w:tabs>
      <w:spacing w:line="0" w:lineRule="atLeas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5F33" w:rsidRDefault="00D75F33">
    <w:pPr>
      <w:pStyle w:val="Tekstpodstawowy"/>
      <w:tabs>
        <w:tab w:val="left" w:pos="4110"/>
      </w:tabs>
      <w:spacing w:line="0" w:lineRule="atLeas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5D2"/>
    <w:multiLevelType w:val="multilevel"/>
    <w:tmpl w:val="F29604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B224379"/>
    <w:multiLevelType w:val="multilevel"/>
    <w:tmpl w:val="86F01EA4"/>
    <w:lvl w:ilvl="0">
      <w:start w:val="1"/>
      <w:numFmt w:val="decimal"/>
      <w:lvlText w:val="%1)"/>
      <w:lvlJc w:val="left"/>
      <w:pPr>
        <w:tabs>
          <w:tab w:val="num" w:pos="0"/>
        </w:tabs>
        <w:ind w:left="453" w:hanging="240"/>
      </w:pPr>
      <w:rPr>
        <w:rFonts w:ascii="Times New Roman" w:eastAsia="Times New Roman" w:hAnsi="Times New Roman" w:cs="Times New Roman"/>
        <w:w w:val="100"/>
        <w:sz w:val="22"/>
        <w:szCs w:val="22"/>
        <w:lang w:val="pl-PL" w:eastAsia="en-US" w:bidi="ar-SA"/>
      </w:rPr>
    </w:lvl>
    <w:lvl w:ilvl="1">
      <w:numFmt w:val="bullet"/>
      <w:lvlText w:val=""/>
      <w:lvlJc w:val="left"/>
      <w:pPr>
        <w:tabs>
          <w:tab w:val="num" w:pos="0"/>
        </w:tabs>
        <w:ind w:left="1434" w:hanging="240"/>
      </w:pPr>
      <w:rPr>
        <w:rFonts w:ascii="Symbol" w:hAnsi="Symbol" w:cs="Symbol" w:hint="default"/>
      </w:rPr>
    </w:lvl>
    <w:lvl w:ilvl="2">
      <w:numFmt w:val="bullet"/>
      <w:lvlText w:val=""/>
      <w:lvlJc w:val="left"/>
      <w:pPr>
        <w:tabs>
          <w:tab w:val="num" w:pos="0"/>
        </w:tabs>
        <w:ind w:left="2409" w:hanging="240"/>
      </w:pPr>
      <w:rPr>
        <w:rFonts w:ascii="Symbol" w:hAnsi="Symbol" w:cs="Symbol" w:hint="default"/>
      </w:rPr>
    </w:lvl>
    <w:lvl w:ilvl="3">
      <w:numFmt w:val="bullet"/>
      <w:lvlText w:val=""/>
      <w:lvlJc w:val="left"/>
      <w:pPr>
        <w:tabs>
          <w:tab w:val="num" w:pos="0"/>
        </w:tabs>
        <w:ind w:left="3383" w:hanging="240"/>
      </w:pPr>
      <w:rPr>
        <w:rFonts w:ascii="Symbol" w:hAnsi="Symbol" w:cs="Symbol" w:hint="default"/>
      </w:rPr>
    </w:lvl>
    <w:lvl w:ilvl="4">
      <w:numFmt w:val="bullet"/>
      <w:lvlText w:val=""/>
      <w:lvlJc w:val="left"/>
      <w:pPr>
        <w:tabs>
          <w:tab w:val="num" w:pos="0"/>
        </w:tabs>
        <w:ind w:left="4358" w:hanging="240"/>
      </w:pPr>
      <w:rPr>
        <w:rFonts w:ascii="Symbol" w:hAnsi="Symbol" w:cs="Symbol" w:hint="default"/>
      </w:rPr>
    </w:lvl>
    <w:lvl w:ilvl="5">
      <w:numFmt w:val="bullet"/>
      <w:lvlText w:val=""/>
      <w:lvlJc w:val="left"/>
      <w:pPr>
        <w:tabs>
          <w:tab w:val="num" w:pos="0"/>
        </w:tabs>
        <w:ind w:left="5333" w:hanging="240"/>
      </w:pPr>
      <w:rPr>
        <w:rFonts w:ascii="Symbol" w:hAnsi="Symbol" w:cs="Symbol" w:hint="default"/>
      </w:rPr>
    </w:lvl>
    <w:lvl w:ilvl="6">
      <w:numFmt w:val="bullet"/>
      <w:lvlText w:val=""/>
      <w:lvlJc w:val="left"/>
      <w:pPr>
        <w:tabs>
          <w:tab w:val="num" w:pos="0"/>
        </w:tabs>
        <w:ind w:left="6307" w:hanging="240"/>
      </w:pPr>
      <w:rPr>
        <w:rFonts w:ascii="Symbol" w:hAnsi="Symbol" w:cs="Symbol" w:hint="default"/>
      </w:rPr>
    </w:lvl>
    <w:lvl w:ilvl="7">
      <w:numFmt w:val="bullet"/>
      <w:lvlText w:val=""/>
      <w:lvlJc w:val="left"/>
      <w:pPr>
        <w:tabs>
          <w:tab w:val="num" w:pos="0"/>
        </w:tabs>
        <w:ind w:left="7282" w:hanging="240"/>
      </w:pPr>
      <w:rPr>
        <w:rFonts w:ascii="Symbol" w:hAnsi="Symbol" w:cs="Symbol" w:hint="default"/>
      </w:rPr>
    </w:lvl>
    <w:lvl w:ilvl="8">
      <w:numFmt w:val="bullet"/>
      <w:lvlText w:val=""/>
      <w:lvlJc w:val="left"/>
      <w:pPr>
        <w:tabs>
          <w:tab w:val="num" w:pos="0"/>
        </w:tabs>
        <w:ind w:left="8257" w:hanging="240"/>
      </w:pPr>
      <w:rPr>
        <w:rFonts w:ascii="Symbol" w:hAnsi="Symbol" w:cs="Symbol" w:hint="default"/>
      </w:rPr>
    </w:lvl>
  </w:abstractNum>
  <w:abstractNum w:abstractNumId="2">
    <w:nsid w:val="0D1762AC"/>
    <w:multiLevelType w:val="multilevel"/>
    <w:tmpl w:val="D75ED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F683606"/>
    <w:multiLevelType w:val="multilevel"/>
    <w:tmpl w:val="70D2AC9E"/>
    <w:lvl w:ilvl="0">
      <w:start w:val="1"/>
      <w:numFmt w:val="lowerLetter"/>
      <w:lvlText w:val="%1)"/>
      <w:lvlJc w:val="left"/>
      <w:pPr>
        <w:tabs>
          <w:tab w:val="num" w:pos="0"/>
        </w:tabs>
        <w:ind w:left="328" w:hanging="229"/>
      </w:pPr>
      <w:rPr>
        <w:rFonts w:ascii="Times New Roman" w:eastAsia="Times New Roman" w:hAnsi="Times New Roman" w:cs="Times New Roman"/>
        <w:w w:val="100"/>
        <w:sz w:val="22"/>
        <w:szCs w:val="22"/>
        <w:lang w:val="pl-PL" w:eastAsia="en-US" w:bidi="ar-SA"/>
      </w:rPr>
    </w:lvl>
    <w:lvl w:ilvl="1">
      <w:start w:val="1"/>
      <w:numFmt w:val="decimal"/>
      <w:lvlText w:val="%2)"/>
      <w:lvlJc w:val="left"/>
      <w:pPr>
        <w:tabs>
          <w:tab w:val="num" w:pos="0"/>
        </w:tabs>
        <w:ind w:left="441" w:hanging="240"/>
      </w:pPr>
      <w:rPr>
        <w:rFonts w:ascii="Times New Roman" w:eastAsia="Times New Roman" w:hAnsi="Times New Roman" w:cs="Times New Roman"/>
        <w:w w:val="100"/>
        <w:sz w:val="22"/>
        <w:szCs w:val="22"/>
        <w:lang w:val="pl-PL" w:eastAsia="en-US" w:bidi="ar-SA"/>
      </w:rPr>
    </w:lvl>
    <w:lvl w:ilvl="2">
      <w:numFmt w:val="bullet"/>
      <w:lvlText w:val=""/>
      <w:lvlJc w:val="left"/>
      <w:pPr>
        <w:tabs>
          <w:tab w:val="num" w:pos="0"/>
        </w:tabs>
        <w:ind w:left="1525" w:hanging="240"/>
      </w:pPr>
      <w:rPr>
        <w:rFonts w:ascii="Symbol" w:hAnsi="Symbol" w:cs="Symbol" w:hint="default"/>
      </w:rPr>
    </w:lvl>
    <w:lvl w:ilvl="3">
      <w:numFmt w:val="bullet"/>
      <w:lvlText w:val=""/>
      <w:lvlJc w:val="left"/>
      <w:pPr>
        <w:tabs>
          <w:tab w:val="num" w:pos="0"/>
        </w:tabs>
        <w:ind w:left="2610" w:hanging="240"/>
      </w:pPr>
      <w:rPr>
        <w:rFonts w:ascii="Symbol" w:hAnsi="Symbol" w:cs="Symbol" w:hint="default"/>
      </w:rPr>
    </w:lvl>
    <w:lvl w:ilvl="4">
      <w:numFmt w:val="bullet"/>
      <w:lvlText w:val=""/>
      <w:lvlJc w:val="left"/>
      <w:pPr>
        <w:tabs>
          <w:tab w:val="num" w:pos="0"/>
        </w:tabs>
        <w:ind w:left="3695" w:hanging="240"/>
      </w:pPr>
      <w:rPr>
        <w:rFonts w:ascii="Symbol" w:hAnsi="Symbol" w:cs="Symbol" w:hint="default"/>
      </w:rPr>
    </w:lvl>
    <w:lvl w:ilvl="5">
      <w:numFmt w:val="bullet"/>
      <w:lvlText w:val=""/>
      <w:lvlJc w:val="left"/>
      <w:pPr>
        <w:tabs>
          <w:tab w:val="num" w:pos="0"/>
        </w:tabs>
        <w:ind w:left="4780" w:hanging="240"/>
      </w:pPr>
      <w:rPr>
        <w:rFonts w:ascii="Symbol" w:hAnsi="Symbol" w:cs="Symbol" w:hint="default"/>
      </w:rPr>
    </w:lvl>
    <w:lvl w:ilvl="6">
      <w:numFmt w:val="bullet"/>
      <w:lvlText w:val=""/>
      <w:lvlJc w:val="left"/>
      <w:pPr>
        <w:tabs>
          <w:tab w:val="num" w:pos="0"/>
        </w:tabs>
        <w:ind w:left="5865" w:hanging="240"/>
      </w:pPr>
      <w:rPr>
        <w:rFonts w:ascii="Symbol" w:hAnsi="Symbol" w:cs="Symbol" w:hint="default"/>
      </w:rPr>
    </w:lvl>
    <w:lvl w:ilvl="7">
      <w:numFmt w:val="bullet"/>
      <w:lvlText w:val=""/>
      <w:lvlJc w:val="left"/>
      <w:pPr>
        <w:tabs>
          <w:tab w:val="num" w:pos="0"/>
        </w:tabs>
        <w:ind w:left="6950" w:hanging="240"/>
      </w:pPr>
      <w:rPr>
        <w:rFonts w:ascii="Symbol" w:hAnsi="Symbol" w:cs="Symbol" w:hint="default"/>
      </w:rPr>
    </w:lvl>
    <w:lvl w:ilvl="8">
      <w:numFmt w:val="bullet"/>
      <w:lvlText w:val=""/>
      <w:lvlJc w:val="left"/>
      <w:pPr>
        <w:tabs>
          <w:tab w:val="num" w:pos="0"/>
        </w:tabs>
        <w:ind w:left="8036" w:hanging="240"/>
      </w:pPr>
      <w:rPr>
        <w:rFonts w:ascii="Symbol" w:hAnsi="Symbol" w:cs="Symbol" w:hint="default"/>
      </w:rPr>
    </w:lvl>
  </w:abstractNum>
  <w:abstractNum w:abstractNumId="4">
    <w:nsid w:val="1ACD5BFC"/>
    <w:multiLevelType w:val="multilevel"/>
    <w:tmpl w:val="22A45620"/>
    <w:lvl w:ilvl="0">
      <w:start w:val="1"/>
      <w:numFmt w:val="decimal"/>
      <w:lvlText w:val="%1)"/>
      <w:lvlJc w:val="left"/>
      <w:pPr>
        <w:tabs>
          <w:tab w:val="num" w:pos="0"/>
        </w:tabs>
        <w:ind w:left="1029" w:hanging="360"/>
      </w:pPr>
    </w:lvl>
    <w:lvl w:ilvl="1">
      <w:start w:val="1"/>
      <w:numFmt w:val="lowerLetter"/>
      <w:lvlText w:val="%2."/>
      <w:lvlJc w:val="left"/>
      <w:pPr>
        <w:tabs>
          <w:tab w:val="num" w:pos="0"/>
        </w:tabs>
        <w:ind w:left="1749" w:hanging="360"/>
      </w:pPr>
    </w:lvl>
    <w:lvl w:ilvl="2">
      <w:start w:val="1"/>
      <w:numFmt w:val="lowerRoman"/>
      <w:lvlText w:val="%3."/>
      <w:lvlJc w:val="right"/>
      <w:pPr>
        <w:tabs>
          <w:tab w:val="num" w:pos="0"/>
        </w:tabs>
        <w:ind w:left="2469" w:hanging="180"/>
      </w:pPr>
    </w:lvl>
    <w:lvl w:ilvl="3">
      <w:start w:val="1"/>
      <w:numFmt w:val="decimal"/>
      <w:lvlText w:val="%4."/>
      <w:lvlJc w:val="left"/>
      <w:pPr>
        <w:tabs>
          <w:tab w:val="num" w:pos="0"/>
        </w:tabs>
        <w:ind w:left="3189" w:hanging="360"/>
      </w:pPr>
    </w:lvl>
    <w:lvl w:ilvl="4">
      <w:start w:val="1"/>
      <w:numFmt w:val="lowerLetter"/>
      <w:lvlText w:val="%5."/>
      <w:lvlJc w:val="left"/>
      <w:pPr>
        <w:tabs>
          <w:tab w:val="num" w:pos="0"/>
        </w:tabs>
        <w:ind w:left="3909" w:hanging="360"/>
      </w:pPr>
    </w:lvl>
    <w:lvl w:ilvl="5">
      <w:start w:val="1"/>
      <w:numFmt w:val="lowerRoman"/>
      <w:lvlText w:val="%6."/>
      <w:lvlJc w:val="right"/>
      <w:pPr>
        <w:tabs>
          <w:tab w:val="num" w:pos="0"/>
        </w:tabs>
        <w:ind w:left="4629" w:hanging="180"/>
      </w:pPr>
    </w:lvl>
    <w:lvl w:ilvl="6">
      <w:start w:val="1"/>
      <w:numFmt w:val="decimal"/>
      <w:lvlText w:val="%7."/>
      <w:lvlJc w:val="left"/>
      <w:pPr>
        <w:tabs>
          <w:tab w:val="num" w:pos="0"/>
        </w:tabs>
        <w:ind w:left="5349" w:hanging="360"/>
      </w:pPr>
    </w:lvl>
    <w:lvl w:ilvl="7">
      <w:start w:val="1"/>
      <w:numFmt w:val="lowerLetter"/>
      <w:lvlText w:val="%8."/>
      <w:lvlJc w:val="left"/>
      <w:pPr>
        <w:tabs>
          <w:tab w:val="num" w:pos="0"/>
        </w:tabs>
        <w:ind w:left="6069" w:hanging="360"/>
      </w:pPr>
    </w:lvl>
    <w:lvl w:ilvl="8">
      <w:start w:val="1"/>
      <w:numFmt w:val="lowerRoman"/>
      <w:lvlText w:val="%9."/>
      <w:lvlJc w:val="right"/>
      <w:pPr>
        <w:tabs>
          <w:tab w:val="num" w:pos="0"/>
        </w:tabs>
        <w:ind w:left="6789" w:hanging="180"/>
      </w:pPr>
    </w:lvl>
  </w:abstractNum>
  <w:abstractNum w:abstractNumId="5">
    <w:nsid w:val="1B5C47AA"/>
    <w:multiLevelType w:val="multilevel"/>
    <w:tmpl w:val="FE22271C"/>
    <w:lvl w:ilvl="0">
      <w:start w:val="1"/>
      <w:numFmt w:val="decimal"/>
      <w:lvlText w:val="%1)"/>
      <w:lvlJc w:val="left"/>
      <w:pPr>
        <w:tabs>
          <w:tab w:val="num" w:pos="0"/>
        </w:tabs>
        <w:ind w:left="453" w:hanging="240"/>
      </w:pPr>
      <w:rPr>
        <w:rFonts w:ascii="Times New Roman" w:eastAsia="Times New Roman" w:hAnsi="Times New Roman" w:cs="Times New Roman"/>
        <w:w w:val="100"/>
        <w:sz w:val="22"/>
        <w:szCs w:val="22"/>
        <w:lang w:val="pl-PL" w:eastAsia="en-US" w:bidi="ar-SA"/>
      </w:rPr>
    </w:lvl>
    <w:lvl w:ilvl="1">
      <w:numFmt w:val="bullet"/>
      <w:lvlText w:val=""/>
      <w:lvlJc w:val="left"/>
      <w:pPr>
        <w:tabs>
          <w:tab w:val="num" w:pos="0"/>
        </w:tabs>
        <w:ind w:left="1434" w:hanging="240"/>
      </w:pPr>
      <w:rPr>
        <w:rFonts w:ascii="Symbol" w:hAnsi="Symbol" w:cs="Symbol" w:hint="default"/>
      </w:rPr>
    </w:lvl>
    <w:lvl w:ilvl="2">
      <w:numFmt w:val="bullet"/>
      <w:lvlText w:val=""/>
      <w:lvlJc w:val="left"/>
      <w:pPr>
        <w:tabs>
          <w:tab w:val="num" w:pos="0"/>
        </w:tabs>
        <w:ind w:left="2409" w:hanging="240"/>
      </w:pPr>
      <w:rPr>
        <w:rFonts w:ascii="Symbol" w:hAnsi="Symbol" w:cs="Symbol" w:hint="default"/>
      </w:rPr>
    </w:lvl>
    <w:lvl w:ilvl="3">
      <w:numFmt w:val="bullet"/>
      <w:lvlText w:val=""/>
      <w:lvlJc w:val="left"/>
      <w:pPr>
        <w:tabs>
          <w:tab w:val="num" w:pos="0"/>
        </w:tabs>
        <w:ind w:left="3383" w:hanging="240"/>
      </w:pPr>
      <w:rPr>
        <w:rFonts w:ascii="Symbol" w:hAnsi="Symbol" w:cs="Symbol" w:hint="default"/>
      </w:rPr>
    </w:lvl>
    <w:lvl w:ilvl="4">
      <w:numFmt w:val="bullet"/>
      <w:lvlText w:val=""/>
      <w:lvlJc w:val="left"/>
      <w:pPr>
        <w:tabs>
          <w:tab w:val="num" w:pos="0"/>
        </w:tabs>
        <w:ind w:left="4358" w:hanging="240"/>
      </w:pPr>
      <w:rPr>
        <w:rFonts w:ascii="Symbol" w:hAnsi="Symbol" w:cs="Symbol" w:hint="default"/>
      </w:rPr>
    </w:lvl>
    <w:lvl w:ilvl="5">
      <w:numFmt w:val="bullet"/>
      <w:lvlText w:val=""/>
      <w:lvlJc w:val="left"/>
      <w:pPr>
        <w:tabs>
          <w:tab w:val="num" w:pos="0"/>
        </w:tabs>
        <w:ind w:left="5333" w:hanging="240"/>
      </w:pPr>
      <w:rPr>
        <w:rFonts w:ascii="Symbol" w:hAnsi="Symbol" w:cs="Symbol" w:hint="default"/>
      </w:rPr>
    </w:lvl>
    <w:lvl w:ilvl="6">
      <w:numFmt w:val="bullet"/>
      <w:lvlText w:val=""/>
      <w:lvlJc w:val="left"/>
      <w:pPr>
        <w:tabs>
          <w:tab w:val="num" w:pos="0"/>
        </w:tabs>
        <w:ind w:left="6307" w:hanging="240"/>
      </w:pPr>
      <w:rPr>
        <w:rFonts w:ascii="Symbol" w:hAnsi="Symbol" w:cs="Symbol" w:hint="default"/>
      </w:rPr>
    </w:lvl>
    <w:lvl w:ilvl="7">
      <w:numFmt w:val="bullet"/>
      <w:lvlText w:val=""/>
      <w:lvlJc w:val="left"/>
      <w:pPr>
        <w:tabs>
          <w:tab w:val="num" w:pos="0"/>
        </w:tabs>
        <w:ind w:left="7282" w:hanging="240"/>
      </w:pPr>
      <w:rPr>
        <w:rFonts w:ascii="Symbol" w:hAnsi="Symbol" w:cs="Symbol" w:hint="default"/>
      </w:rPr>
    </w:lvl>
    <w:lvl w:ilvl="8">
      <w:numFmt w:val="bullet"/>
      <w:lvlText w:val=""/>
      <w:lvlJc w:val="left"/>
      <w:pPr>
        <w:tabs>
          <w:tab w:val="num" w:pos="0"/>
        </w:tabs>
        <w:ind w:left="8257" w:hanging="240"/>
      </w:pPr>
      <w:rPr>
        <w:rFonts w:ascii="Symbol" w:hAnsi="Symbol" w:cs="Symbol" w:hint="default"/>
      </w:rPr>
    </w:lvl>
  </w:abstractNum>
  <w:abstractNum w:abstractNumId="6">
    <w:nsid w:val="1D7D6AA0"/>
    <w:multiLevelType w:val="multilevel"/>
    <w:tmpl w:val="A836C704"/>
    <w:lvl w:ilvl="0">
      <w:start w:val="1"/>
      <w:numFmt w:val="decimal"/>
      <w:lvlText w:val="%1)"/>
      <w:lvlJc w:val="left"/>
      <w:pPr>
        <w:tabs>
          <w:tab w:val="num" w:pos="0"/>
        </w:tabs>
        <w:ind w:left="453" w:hanging="240"/>
      </w:pPr>
      <w:rPr>
        <w:rFonts w:ascii="Times New Roman" w:eastAsia="Times New Roman" w:hAnsi="Times New Roman" w:cs="Times New Roman"/>
        <w:w w:val="100"/>
        <w:sz w:val="22"/>
        <w:szCs w:val="22"/>
        <w:lang w:val="pl-PL" w:eastAsia="en-US" w:bidi="ar-SA"/>
      </w:rPr>
    </w:lvl>
    <w:lvl w:ilvl="1">
      <w:start w:val="2"/>
      <w:numFmt w:val="decimal"/>
      <w:lvlText w:val="%2."/>
      <w:lvlJc w:val="left"/>
      <w:pPr>
        <w:tabs>
          <w:tab w:val="num" w:pos="0"/>
        </w:tabs>
        <w:ind w:left="662" w:hanging="221"/>
      </w:pPr>
      <w:rPr>
        <w:rFonts w:ascii="Times New Roman" w:eastAsia="Times New Roman" w:hAnsi="Times New Roman" w:cs="Times New Roman"/>
        <w:w w:val="100"/>
        <w:sz w:val="22"/>
        <w:szCs w:val="22"/>
        <w:lang w:val="pl-PL" w:eastAsia="en-US" w:bidi="ar-SA"/>
      </w:rPr>
    </w:lvl>
    <w:lvl w:ilvl="2">
      <w:numFmt w:val="bullet"/>
      <w:lvlText w:val=""/>
      <w:lvlJc w:val="left"/>
      <w:pPr>
        <w:tabs>
          <w:tab w:val="num" w:pos="0"/>
        </w:tabs>
        <w:ind w:left="4500" w:hanging="221"/>
      </w:pPr>
      <w:rPr>
        <w:rFonts w:ascii="Symbol" w:hAnsi="Symbol" w:cs="Symbol" w:hint="default"/>
      </w:rPr>
    </w:lvl>
    <w:lvl w:ilvl="3">
      <w:numFmt w:val="bullet"/>
      <w:lvlText w:val=""/>
      <w:lvlJc w:val="left"/>
      <w:pPr>
        <w:tabs>
          <w:tab w:val="num" w:pos="0"/>
        </w:tabs>
        <w:ind w:left="5213" w:hanging="221"/>
      </w:pPr>
      <w:rPr>
        <w:rFonts w:ascii="Symbol" w:hAnsi="Symbol" w:cs="Symbol" w:hint="default"/>
      </w:rPr>
    </w:lvl>
    <w:lvl w:ilvl="4">
      <w:numFmt w:val="bullet"/>
      <w:lvlText w:val=""/>
      <w:lvlJc w:val="left"/>
      <w:pPr>
        <w:tabs>
          <w:tab w:val="num" w:pos="0"/>
        </w:tabs>
        <w:ind w:left="5926" w:hanging="221"/>
      </w:pPr>
      <w:rPr>
        <w:rFonts w:ascii="Symbol" w:hAnsi="Symbol" w:cs="Symbol" w:hint="default"/>
      </w:rPr>
    </w:lvl>
    <w:lvl w:ilvl="5">
      <w:numFmt w:val="bullet"/>
      <w:lvlText w:val=""/>
      <w:lvlJc w:val="left"/>
      <w:pPr>
        <w:tabs>
          <w:tab w:val="num" w:pos="0"/>
        </w:tabs>
        <w:ind w:left="6639" w:hanging="221"/>
      </w:pPr>
      <w:rPr>
        <w:rFonts w:ascii="Symbol" w:hAnsi="Symbol" w:cs="Symbol" w:hint="default"/>
      </w:rPr>
    </w:lvl>
    <w:lvl w:ilvl="6">
      <w:numFmt w:val="bullet"/>
      <w:lvlText w:val=""/>
      <w:lvlJc w:val="left"/>
      <w:pPr>
        <w:tabs>
          <w:tab w:val="num" w:pos="0"/>
        </w:tabs>
        <w:ind w:left="7353" w:hanging="221"/>
      </w:pPr>
      <w:rPr>
        <w:rFonts w:ascii="Symbol" w:hAnsi="Symbol" w:cs="Symbol" w:hint="default"/>
      </w:rPr>
    </w:lvl>
    <w:lvl w:ilvl="7">
      <w:numFmt w:val="bullet"/>
      <w:lvlText w:val=""/>
      <w:lvlJc w:val="left"/>
      <w:pPr>
        <w:tabs>
          <w:tab w:val="num" w:pos="0"/>
        </w:tabs>
        <w:ind w:left="8066" w:hanging="221"/>
      </w:pPr>
      <w:rPr>
        <w:rFonts w:ascii="Symbol" w:hAnsi="Symbol" w:cs="Symbol" w:hint="default"/>
      </w:rPr>
    </w:lvl>
    <w:lvl w:ilvl="8">
      <w:numFmt w:val="bullet"/>
      <w:lvlText w:val=""/>
      <w:lvlJc w:val="left"/>
      <w:pPr>
        <w:tabs>
          <w:tab w:val="num" w:pos="0"/>
        </w:tabs>
        <w:ind w:left="8779" w:hanging="221"/>
      </w:pPr>
      <w:rPr>
        <w:rFonts w:ascii="Symbol" w:hAnsi="Symbol" w:cs="Symbol" w:hint="default"/>
      </w:rPr>
    </w:lvl>
  </w:abstractNum>
  <w:abstractNum w:abstractNumId="7">
    <w:nsid w:val="22B37795"/>
    <w:multiLevelType w:val="multilevel"/>
    <w:tmpl w:val="C5D2A772"/>
    <w:lvl w:ilvl="0">
      <w:start w:val="2"/>
      <w:numFmt w:val="decimal"/>
      <w:lvlText w:val="%1."/>
      <w:lvlJc w:val="left"/>
      <w:pPr>
        <w:tabs>
          <w:tab w:val="num" w:pos="0"/>
        </w:tabs>
        <w:ind w:left="100" w:hanging="221"/>
      </w:pPr>
      <w:rPr>
        <w:rFonts w:ascii="Times New Roman" w:eastAsia="Times New Roman" w:hAnsi="Times New Roman" w:cs="Times New Roman"/>
        <w:w w:val="100"/>
        <w:sz w:val="22"/>
        <w:szCs w:val="22"/>
        <w:lang w:val="pl-PL" w:eastAsia="en-US" w:bidi="ar-SA"/>
      </w:rPr>
    </w:lvl>
    <w:lvl w:ilvl="1">
      <w:numFmt w:val="bullet"/>
      <w:lvlText w:val=""/>
      <w:lvlJc w:val="left"/>
      <w:pPr>
        <w:tabs>
          <w:tab w:val="num" w:pos="0"/>
        </w:tabs>
        <w:ind w:left="1110" w:hanging="221"/>
      </w:pPr>
      <w:rPr>
        <w:rFonts w:ascii="Symbol" w:hAnsi="Symbol" w:cs="Symbol" w:hint="default"/>
      </w:rPr>
    </w:lvl>
    <w:lvl w:ilvl="2">
      <w:numFmt w:val="bullet"/>
      <w:lvlText w:val=""/>
      <w:lvlJc w:val="left"/>
      <w:pPr>
        <w:tabs>
          <w:tab w:val="num" w:pos="0"/>
        </w:tabs>
        <w:ind w:left="2121" w:hanging="221"/>
      </w:pPr>
      <w:rPr>
        <w:rFonts w:ascii="Symbol" w:hAnsi="Symbol" w:cs="Symbol" w:hint="default"/>
      </w:rPr>
    </w:lvl>
    <w:lvl w:ilvl="3">
      <w:numFmt w:val="bullet"/>
      <w:lvlText w:val=""/>
      <w:lvlJc w:val="left"/>
      <w:pPr>
        <w:tabs>
          <w:tab w:val="num" w:pos="0"/>
        </w:tabs>
        <w:ind w:left="3131" w:hanging="221"/>
      </w:pPr>
      <w:rPr>
        <w:rFonts w:ascii="Symbol" w:hAnsi="Symbol" w:cs="Symbol" w:hint="default"/>
      </w:rPr>
    </w:lvl>
    <w:lvl w:ilvl="4">
      <w:numFmt w:val="bullet"/>
      <w:lvlText w:val=""/>
      <w:lvlJc w:val="left"/>
      <w:pPr>
        <w:tabs>
          <w:tab w:val="num" w:pos="0"/>
        </w:tabs>
        <w:ind w:left="4142" w:hanging="221"/>
      </w:pPr>
      <w:rPr>
        <w:rFonts w:ascii="Symbol" w:hAnsi="Symbol" w:cs="Symbol" w:hint="default"/>
      </w:rPr>
    </w:lvl>
    <w:lvl w:ilvl="5">
      <w:numFmt w:val="bullet"/>
      <w:lvlText w:val=""/>
      <w:lvlJc w:val="left"/>
      <w:pPr>
        <w:tabs>
          <w:tab w:val="num" w:pos="0"/>
        </w:tabs>
        <w:ind w:left="5153" w:hanging="221"/>
      </w:pPr>
      <w:rPr>
        <w:rFonts w:ascii="Symbol" w:hAnsi="Symbol" w:cs="Symbol" w:hint="default"/>
      </w:rPr>
    </w:lvl>
    <w:lvl w:ilvl="6">
      <w:numFmt w:val="bullet"/>
      <w:lvlText w:val=""/>
      <w:lvlJc w:val="left"/>
      <w:pPr>
        <w:tabs>
          <w:tab w:val="num" w:pos="0"/>
        </w:tabs>
        <w:ind w:left="6163" w:hanging="221"/>
      </w:pPr>
      <w:rPr>
        <w:rFonts w:ascii="Symbol" w:hAnsi="Symbol" w:cs="Symbol" w:hint="default"/>
      </w:rPr>
    </w:lvl>
    <w:lvl w:ilvl="7">
      <w:numFmt w:val="bullet"/>
      <w:lvlText w:val=""/>
      <w:lvlJc w:val="left"/>
      <w:pPr>
        <w:tabs>
          <w:tab w:val="num" w:pos="0"/>
        </w:tabs>
        <w:ind w:left="7174" w:hanging="221"/>
      </w:pPr>
      <w:rPr>
        <w:rFonts w:ascii="Symbol" w:hAnsi="Symbol" w:cs="Symbol" w:hint="default"/>
      </w:rPr>
    </w:lvl>
    <w:lvl w:ilvl="8">
      <w:numFmt w:val="bullet"/>
      <w:lvlText w:val=""/>
      <w:lvlJc w:val="left"/>
      <w:pPr>
        <w:tabs>
          <w:tab w:val="num" w:pos="0"/>
        </w:tabs>
        <w:ind w:left="8185" w:hanging="221"/>
      </w:pPr>
      <w:rPr>
        <w:rFonts w:ascii="Symbol" w:hAnsi="Symbol" w:cs="Symbol" w:hint="default"/>
      </w:rPr>
    </w:lvl>
  </w:abstractNum>
  <w:abstractNum w:abstractNumId="8">
    <w:nsid w:val="2C9F0874"/>
    <w:multiLevelType w:val="multilevel"/>
    <w:tmpl w:val="16E4AEA8"/>
    <w:lvl w:ilvl="0">
      <w:start w:val="2"/>
      <w:numFmt w:val="decimal"/>
      <w:lvlText w:val="%1."/>
      <w:lvlJc w:val="left"/>
      <w:pPr>
        <w:tabs>
          <w:tab w:val="num" w:pos="0"/>
        </w:tabs>
        <w:ind w:left="100" w:hanging="221"/>
      </w:pPr>
      <w:rPr>
        <w:rFonts w:ascii="Times New Roman" w:eastAsia="Times New Roman" w:hAnsi="Times New Roman" w:cs="Times New Roman"/>
        <w:w w:val="100"/>
        <w:sz w:val="22"/>
        <w:szCs w:val="22"/>
        <w:lang w:val="pl-PL" w:eastAsia="en-US" w:bidi="ar-SA"/>
      </w:rPr>
    </w:lvl>
    <w:lvl w:ilvl="1">
      <w:numFmt w:val="bullet"/>
      <w:lvlText w:val=""/>
      <w:lvlJc w:val="left"/>
      <w:pPr>
        <w:tabs>
          <w:tab w:val="num" w:pos="0"/>
        </w:tabs>
        <w:ind w:left="1110" w:hanging="221"/>
      </w:pPr>
      <w:rPr>
        <w:rFonts w:ascii="Symbol" w:hAnsi="Symbol" w:cs="Symbol" w:hint="default"/>
      </w:rPr>
    </w:lvl>
    <w:lvl w:ilvl="2">
      <w:numFmt w:val="bullet"/>
      <w:lvlText w:val=""/>
      <w:lvlJc w:val="left"/>
      <w:pPr>
        <w:tabs>
          <w:tab w:val="num" w:pos="0"/>
        </w:tabs>
        <w:ind w:left="2121" w:hanging="221"/>
      </w:pPr>
      <w:rPr>
        <w:rFonts w:ascii="Symbol" w:hAnsi="Symbol" w:cs="Symbol" w:hint="default"/>
      </w:rPr>
    </w:lvl>
    <w:lvl w:ilvl="3">
      <w:numFmt w:val="bullet"/>
      <w:lvlText w:val=""/>
      <w:lvlJc w:val="left"/>
      <w:pPr>
        <w:tabs>
          <w:tab w:val="num" w:pos="0"/>
        </w:tabs>
        <w:ind w:left="3131" w:hanging="221"/>
      </w:pPr>
      <w:rPr>
        <w:rFonts w:ascii="Symbol" w:hAnsi="Symbol" w:cs="Symbol" w:hint="default"/>
      </w:rPr>
    </w:lvl>
    <w:lvl w:ilvl="4">
      <w:numFmt w:val="bullet"/>
      <w:lvlText w:val=""/>
      <w:lvlJc w:val="left"/>
      <w:pPr>
        <w:tabs>
          <w:tab w:val="num" w:pos="0"/>
        </w:tabs>
        <w:ind w:left="4142" w:hanging="221"/>
      </w:pPr>
      <w:rPr>
        <w:rFonts w:ascii="Symbol" w:hAnsi="Symbol" w:cs="Symbol" w:hint="default"/>
      </w:rPr>
    </w:lvl>
    <w:lvl w:ilvl="5">
      <w:numFmt w:val="bullet"/>
      <w:lvlText w:val=""/>
      <w:lvlJc w:val="left"/>
      <w:pPr>
        <w:tabs>
          <w:tab w:val="num" w:pos="0"/>
        </w:tabs>
        <w:ind w:left="5153" w:hanging="221"/>
      </w:pPr>
      <w:rPr>
        <w:rFonts w:ascii="Symbol" w:hAnsi="Symbol" w:cs="Symbol" w:hint="default"/>
      </w:rPr>
    </w:lvl>
    <w:lvl w:ilvl="6">
      <w:numFmt w:val="bullet"/>
      <w:lvlText w:val=""/>
      <w:lvlJc w:val="left"/>
      <w:pPr>
        <w:tabs>
          <w:tab w:val="num" w:pos="0"/>
        </w:tabs>
        <w:ind w:left="6163" w:hanging="221"/>
      </w:pPr>
      <w:rPr>
        <w:rFonts w:ascii="Symbol" w:hAnsi="Symbol" w:cs="Symbol" w:hint="default"/>
      </w:rPr>
    </w:lvl>
    <w:lvl w:ilvl="7">
      <w:numFmt w:val="bullet"/>
      <w:lvlText w:val=""/>
      <w:lvlJc w:val="left"/>
      <w:pPr>
        <w:tabs>
          <w:tab w:val="num" w:pos="0"/>
        </w:tabs>
        <w:ind w:left="7174" w:hanging="221"/>
      </w:pPr>
      <w:rPr>
        <w:rFonts w:ascii="Symbol" w:hAnsi="Symbol" w:cs="Symbol" w:hint="default"/>
      </w:rPr>
    </w:lvl>
    <w:lvl w:ilvl="8">
      <w:numFmt w:val="bullet"/>
      <w:lvlText w:val=""/>
      <w:lvlJc w:val="left"/>
      <w:pPr>
        <w:tabs>
          <w:tab w:val="num" w:pos="0"/>
        </w:tabs>
        <w:ind w:left="8185" w:hanging="221"/>
      </w:pPr>
      <w:rPr>
        <w:rFonts w:ascii="Symbol" w:hAnsi="Symbol" w:cs="Symbol" w:hint="default"/>
      </w:rPr>
    </w:lvl>
  </w:abstractNum>
  <w:abstractNum w:abstractNumId="9">
    <w:nsid w:val="33131C64"/>
    <w:multiLevelType w:val="multilevel"/>
    <w:tmpl w:val="B9A6C4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36231D1B"/>
    <w:multiLevelType w:val="multilevel"/>
    <w:tmpl w:val="AA169C5C"/>
    <w:lvl w:ilvl="0">
      <w:start w:val="2"/>
      <w:numFmt w:val="decimal"/>
      <w:lvlText w:val="%1."/>
      <w:lvlJc w:val="left"/>
      <w:pPr>
        <w:tabs>
          <w:tab w:val="num" w:pos="0"/>
        </w:tabs>
        <w:ind w:left="100" w:hanging="221"/>
      </w:pPr>
      <w:rPr>
        <w:rFonts w:ascii="Times New Roman" w:eastAsia="Times New Roman" w:hAnsi="Times New Roman" w:cs="Times New Roman"/>
        <w:w w:val="100"/>
        <w:sz w:val="22"/>
        <w:szCs w:val="22"/>
        <w:lang w:val="pl-PL" w:eastAsia="en-US" w:bidi="ar-SA"/>
      </w:rPr>
    </w:lvl>
    <w:lvl w:ilvl="1">
      <w:numFmt w:val="bullet"/>
      <w:lvlText w:val=""/>
      <w:lvlJc w:val="left"/>
      <w:pPr>
        <w:tabs>
          <w:tab w:val="num" w:pos="0"/>
        </w:tabs>
        <w:ind w:left="1110" w:hanging="221"/>
      </w:pPr>
      <w:rPr>
        <w:rFonts w:ascii="Symbol" w:hAnsi="Symbol" w:cs="Symbol" w:hint="default"/>
      </w:rPr>
    </w:lvl>
    <w:lvl w:ilvl="2">
      <w:numFmt w:val="bullet"/>
      <w:lvlText w:val=""/>
      <w:lvlJc w:val="left"/>
      <w:pPr>
        <w:tabs>
          <w:tab w:val="num" w:pos="0"/>
        </w:tabs>
        <w:ind w:left="2121" w:hanging="221"/>
      </w:pPr>
      <w:rPr>
        <w:rFonts w:ascii="Symbol" w:hAnsi="Symbol" w:cs="Symbol" w:hint="default"/>
      </w:rPr>
    </w:lvl>
    <w:lvl w:ilvl="3">
      <w:numFmt w:val="bullet"/>
      <w:lvlText w:val=""/>
      <w:lvlJc w:val="left"/>
      <w:pPr>
        <w:tabs>
          <w:tab w:val="num" w:pos="0"/>
        </w:tabs>
        <w:ind w:left="3131" w:hanging="221"/>
      </w:pPr>
      <w:rPr>
        <w:rFonts w:ascii="Symbol" w:hAnsi="Symbol" w:cs="Symbol" w:hint="default"/>
      </w:rPr>
    </w:lvl>
    <w:lvl w:ilvl="4">
      <w:numFmt w:val="bullet"/>
      <w:lvlText w:val=""/>
      <w:lvlJc w:val="left"/>
      <w:pPr>
        <w:tabs>
          <w:tab w:val="num" w:pos="0"/>
        </w:tabs>
        <w:ind w:left="4142" w:hanging="221"/>
      </w:pPr>
      <w:rPr>
        <w:rFonts w:ascii="Symbol" w:hAnsi="Symbol" w:cs="Symbol" w:hint="default"/>
      </w:rPr>
    </w:lvl>
    <w:lvl w:ilvl="5">
      <w:numFmt w:val="bullet"/>
      <w:lvlText w:val=""/>
      <w:lvlJc w:val="left"/>
      <w:pPr>
        <w:tabs>
          <w:tab w:val="num" w:pos="0"/>
        </w:tabs>
        <w:ind w:left="5153" w:hanging="221"/>
      </w:pPr>
      <w:rPr>
        <w:rFonts w:ascii="Symbol" w:hAnsi="Symbol" w:cs="Symbol" w:hint="default"/>
      </w:rPr>
    </w:lvl>
    <w:lvl w:ilvl="6">
      <w:numFmt w:val="bullet"/>
      <w:lvlText w:val=""/>
      <w:lvlJc w:val="left"/>
      <w:pPr>
        <w:tabs>
          <w:tab w:val="num" w:pos="0"/>
        </w:tabs>
        <w:ind w:left="6163" w:hanging="221"/>
      </w:pPr>
      <w:rPr>
        <w:rFonts w:ascii="Symbol" w:hAnsi="Symbol" w:cs="Symbol" w:hint="default"/>
      </w:rPr>
    </w:lvl>
    <w:lvl w:ilvl="7">
      <w:numFmt w:val="bullet"/>
      <w:lvlText w:val=""/>
      <w:lvlJc w:val="left"/>
      <w:pPr>
        <w:tabs>
          <w:tab w:val="num" w:pos="0"/>
        </w:tabs>
        <w:ind w:left="7174" w:hanging="221"/>
      </w:pPr>
      <w:rPr>
        <w:rFonts w:ascii="Symbol" w:hAnsi="Symbol" w:cs="Symbol" w:hint="default"/>
      </w:rPr>
    </w:lvl>
    <w:lvl w:ilvl="8">
      <w:numFmt w:val="bullet"/>
      <w:lvlText w:val=""/>
      <w:lvlJc w:val="left"/>
      <w:pPr>
        <w:tabs>
          <w:tab w:val="num" w:pos="0"/>
        </w:tabs>
        <w:ind w:left="8185" w:hanging="221"/>
      </w:pPr>
      <w:rPr>
        <w:rFonts w:ascii="Symbol" w:hAnsi="Symbol" w:cs="Symbol" w:hint="default"/>
      </w:rPr>
    </w:lvl>
  </w:abstractNum>
  <w:abstractNum w:abstractNumId="11">
    <w:nsid w:val="380421D4"/>
    <w:multiLevelType w:val="multilevel"/>
    <w:tmpl w:val="D9DC84B8"/>
    <w:lvl w:ilvl="0">
      <w:start w:val="1"/>
      <w:numFmt w:val="lowerLetter"/>
      <w:lvlText w:val="%1)"/>
      <w:lvlJc w:val="left"/>
      <w:pPr>
        <w:tabs>
          <w:tab w:val="num" w:pos="0"/>
        </w:tabs>
        <w:ind w:left="813" w:hanging="360"/>
      </w:pPr>
    </w:lvl>
    <w:lvl w:ilvl="1">
      <w:start w:val="1"/>
      <w:numFmt w:val="lowerLetter"/>
      <w:lvlText w:val="%2."/>
      <w:lvlJc w:val="left"/>
      <w:pPr>
        <w:tabs>
          <w:tab w:val="num" w:pos="0"/>
        </w:tabs>
        <w:ind w:left="1533" w:hanging="360"/>
      </w:pPr>
    </w:lvl>
    <w:lvl w:ilvl="2">
      <w:start w:val="1"/>
      <w:numFmt w:val="lowerRoman"/>
      <w:lvlText w:val="%3."/>
      <w:lvlJc w:val="right"/>
      <w:pPr>
        <w:tabs>
          <w:tab w:val="num" w:pos="0"/>
        </w:tabs>
        <w:ind w:left="2253" w:hanging="180"/>
      </w:pPr>
    </w:lvl>
    <w:lvl w:ilvl="3">
      <w:start w:val="1"/>
      <w:numFmt w:val="decimal"/>
      <w:lvlText w:val="%4."/>
      <w:lvlJc w:val="left"/>
      <w:pPr>
        <w:tabs>
          <w:tab w:val="num" w:pos="0"/>
        </w:tabs>
        <w:ind w:left="2973" w:hanging="360"/>
      </w:pPr>
    </w:lvl>
    <w:lvl w:ilvl="4">
      <w:start w:val="1"/>
      <w:numFmt w:val="lowerLetter"/>
      <w:lvlText w:val="%5."/>
      <w:lvlJc w:val="left"/>
      <w:pPr>
        <w:tabs>
          <w:tab w:val="num" w:pos="0"/>
        </w:tabs>
        <w:ind w:left="3693" w:hanging="360"/>
      </w:pPr>
    </w:lvl>
    <w:lvl w:ilvl="5">
      <w:start w:val="1"/>
      <w:numFmt w:val="lowerRoman"/>
      <w:lvlText w:val="%6."/>
      <w:lvlJc w:val="right"/>
      <w:pPr>
        <w:tabs>
          <w:tab w:val="num" w:pos="0"/>
        </w:tabs>
        <w:ind w:left="4413" w:hanging="180"/>
      </w:pPr>
    </w:lvl>
    <w:lvl w:ilvl="6">
      <w:start w:val="1"/>
      <w:numFmt w:val="decimal"/>
      <w:lvlText w:val="%7."/>
      <w:lvlJc w:val="left"/>
      <w:pPr>
        <w:tabs>
          <w:tab w:val="num" w:pos="0"/>
        </w:tabs>
        <w:ind w:left="5133" w:hanging="360"/>
      </w:pPr>
    </w:lvl>
    <w:lvl w:ilvl="7">
      <w:start w:val="1"/>
      <w:numFmt w:val="lowerLetter"/>
      <w:lvlText w:val="%8."/>
      <w:lvlJc w:val="left"/>
      <w:pPr>
        <w:tabs>
          <w:tab w:val="num" w:pos="0"/>
        </w:tabs>
        <w:ind w:left="5853" w:hanging="360"/>
      </w:pPr>
    </w:lvl>
    <w:lvl w:ilvl="8">
      <w:start w:val="1"/>
      <w:numFmt w:val="lowerRoman"/>
      <w:lvlText w:val="%9."/>
      <w:lvlJc w:val="right"/>
      <w:pPr>
        <w:tabs>
          <w:tab w:val="num" w:pos="0"/>
        </w:tabs>
        <w:ind w:left="6573" w:hanging="180"/>
      </w:pPr>
    </w:lvl>
  </w:abstractNum>
  <w:abstractNum w:abstractNumId="12">
    <w:nsid w:val="58F216DA"/>
    <w:multiLevelType w:val="multilevel"/>
    <w:tmpl w:val="B3AA329E"/>
    <w:lvl w:ilvl="0">
      <w:start w:val="1"/>
      <w:numFmt w:val="decimal"/>
      <w:lvlText w:val="%1)"/>
      <w:lvlJc w:val="left"/>
      <w:pPr>
        <w:tabs>
          <w:tab w:val="num" w:pos="0"/>
        </w:tabs>
        <w:ind w:left="453" w:hanging="240"/>
      </w:pPr>
      <w:rPr>
        <w:rFonts w:ascii="Times New Roman" w:eastAsia="Times New Roman" w:hAnsi="Times New Roman" w:cs="Times New Roman"/>
        <w:w w:val="100"/>
        <w:sz w:val="22"/>
        <w:szCs w:val="22"/>
        <w:lang w:val="pl-PL" w:eastAsia="en-US" w:bidi="ar-SA"/>
      </w:rPr>
    </w:lvl>
    <w:lvl w:ilvl="1">
      <w:numFmt w:val="bullet"/>
      <w:lvlText w:val=""/>
      <w:lvlJc w:val="left"/>
      <w:pPr>
        <w:tabs>
          <w:tab w:val="num" w:pos="0"/>
        </w:tabs>
        <w:ind w:left="1434" w:hanging="240"/>
      </w:pPr>
      <w:rPr>
        <w:rFonts w:ascii="Symbol" w:hAnsi="Symbol" w:cs="Symbol" w:hint="default"/>
      </w:rPr>
    </w:lvl>
    <w:lvl w:ilvl="2">
      <w:numFmt w:val="bullet"/>
      <w:lvlText w:val=""/>
      <w:lvlJc w:val="left"/>
      <w:pPr>
        <w:tabs>
          <w:tab w:val="num" w:pos="0"/>
        </w:tabs>
        <w:ind w:left="2409" w:hanging="240"/>
      </w:pPr>
      <w:rPr>
        <w:rFonts w:ascii="Symbol" w:hAnsi="Symbol" w:cs="Symbol" w:hint="default"/>
      </w:rPr>
    </w:lvl>
    <w:lvl w:ilvl="3">
      <w:numFmt w:val="bullet"/>
      <w:lvlText w:val=""/>
      <w:lvlJc w:val="left"/>
      <w:pPr>
        <w:tabs>
          <w:tab w:val="num" w:pos="0"/>
        </w:tabs>
        <w:ind w:left="3383" w:hanging="240"/>
      </w:pPr>
      <w:rPr>
        <w:rFonts w:ascii="Symbol" w:hAnsi="Symbol" w:cs="Symbol" w:hint="default"/>
      </w:rPr>
    </w:lvl>
    <w:lvl w:ilvl="4">
      <w:numFmt w:val="bullet"/>
      <w:lvlText w:val=""/>
      <w:lvlJc w:val="left"/>
      <w:pPr>
        <w:tabs>
          <w:tab w:val="num" w:pos="0"/>
        </w:tabs>
        <w:ind w:left="4358" w:hanging="240"/>
      </w:pPr>
      <w:rPr>
        <w:rFonts w:ascii="Symbol" w:hAnsi="Symbol" w:cs="Symbol" w:hint="default"/>
      </w:rPr>
    </w:lvl>
    <w:lvl w:ilvl="5">
      <w:numFmt w:val="bullet"/>
      <w:lvlText w:val=""/>
      <w:lvlJc w:val="left"/>
      <w:pPr>
        <w:tabs>
          <w:tab w:val="num" w:pos="0"/>
        </w:tabs>
        <w:ind w:left="5333" w:hanging="240"/>
      </w:pPr>
      <w:rPr>
        <w:rFonts w:ascii="Symbol" w:hAnsi="Symbol" w:cs="Symbol" w:hint="default"/>
      </w:rPr>
    </w:lvl>
    <w:lvl w:ilvl="6">
      <w:numFmt w:val="bullet"/>
      <w:lvlText w:val=""/>
      <w:lvlJc w:val="left"/>
      <w:pPr>
        <w:tabs>
          <w:tab w:val="num" w:pos="0"/>
        </w:tabs>
        <w:ind w:left="6307" w:hanging="240"/>
      </w:pPr>
      <w:rPr>
        <w:rFonts w:ascii="Symbol" w:hAnsi="Symbol" w:cs="Symbol" w:hint="default"/>
      </w:rPr>
    </w:lvl>
    <w:lvl w:ilvl="7">
      <w:numFmt w:val="bullet"/>
      <w:lvlText w:val=""/>
      <w:lvlJc w:val="left"/>
      <w:pPr>
        <w:tabs>
          <w:tab w:val="num" w:pos="0"/>
        </w:tabs>
        <w:ind w:left="7282" w:hanging="240"/>
      </w:pPr>
      <w:rPr>
        <w:rFonts w:ascii="Symbol" w:hAnsi="Symbol" w:cs="Symbol" w:hint="default"/>
      </w:rPr>
    </w:lvl>
    <w:lvl w:ilvl="8">
      <w:numFmt w:val="bullet"/>
      <w:lvlText w:val=""/>
      <w:lvlJc w:val="left"/>
      <w:pPr>
        <w:tabs>
          <w:tab w:val="num" w:pos="0"/>
        </w:tabs>
        <w:ind w:left="8257" w:hanging="240"/>
      </w:pPr>
      <w:rPr>
        <w:rFonts w:ascii="Symbol" w:hAnsi="Symbol" w:cs="Symbol" w:hint="default"/>
      </w:rPr>
    </w:lvl>
  </w:abstractNum>
  <w:abstractNum w:abstractNumId="13">
    <w:nsid w:val="5E3F66DC"/>
    <w:multiLevelType w:val="multilevel"/>
    <w:tmpl w:val="BB80A782"/>
    <w:lvl w:ilvl="0">
      <w:start w:val="2"/>
      <w:numFmt w:val="decimal"/>
      <w:lvlText w:val="%1."/>
      <w:lvlJc w:val="left"/>
      <w:pPr>
        <w:tabs>
          <w:tab w:val="num" w:pos="0"/>
        </w:tabs>
        <w:ind w:left="100" w:hanging="221"/>
      </w:pPr>
      <w:rPr>
        <w:rFonts w:ascii="Times New Roman" w:eastAsia="Times New Roman" w:hAnsi="Times New Roman" w:cs="Times New Roman"/>
        <w:w w:val="100"/>
        <w:sz w:val="22"/>
        <w:szCs w:val="22"/>
        <w:lang w:val="pl-PL" w:eastAsia="en-US" w:bidi="ar-SA"/>
      </w:rPr>
    </w:lvl>
    <w:lvl w:ilvl="1">
      <w:numFmt w:val="bullet"/>
      <w:lvlText w:val=""/>
      <w:lvlJc w:val="left"/>
      <w:pPr>
        <w:tabs>
          <w:tab w:val="num" w:pos="0"/>
        </w:tabs>
        <w:ind w:left="1110" w:hanging="221"/>
      </w:pPr>
      <w:rPr>
        <w:rFonts w:ascii="Symbol" w:hAnsi="Symbol" w:cs="Symbol" w:hint="default"/>
      </w:rPr>
    </w:lvl>
    <w:lvl w:ilvl="2">
      <w:numFmt w:val="bullet"/>
      <w:lvlText w:val=""/>
      <w:lvlJc w:val="left"/>
      <w:pPr>
        <w:tabs>
          <w:tab w:val="num" w:pos="0"/>
        </w:tabs>
        <w:ind w:left="2121" w:hanging="221"/>
      </w:pPr>
      <w:rPr>
        <w:rFonts w:ascii="Symbol" w:hAnsi="Symbol" w:cs="Symbol" w:hint="default"/>
      </w:rPr>
    </w:lvl>
    <w:lvl w:ilvl="3">
      <w:numFmt w:val="bullet"/>
      <w:lvlText w:val=""/>
      <w:lvlJc w:val="left"/>
      <w:pPr>
        <w:tabs>
          <w:tab w:val="num" w:pos="0"/>
        </w:tabs>
        <w:ind w:left="3131" w:hanging="221"/>
      </w:pPr>
      <w:rPr>
        <w:rFonts w:ascii="Symbol" w:hAnsi="Symbol" w:cs="Symbol" w:hint="default"/>
      </w:rPr>
    </w:lvl>
    <w:lvl w:ilvl="4">
      <w:numFmt w:val="bullet"/>
      <w:lvlText w:val=""/>
      <w:lvlJc w:val="left"/>
      <w:pPr>
        <w:tabs>
          <w:tab w:val="num" w:pos="0"/>
        </w:tabs>
        <w:ind w:left="4142" w:hanging="221"/>
      </w:pPr>
      <w:rPr>
        <w:rFonts w:ascii="Symbol" w:hAnsi="Symbol" w:cs="Symbol" w:hint="default"/>
      </w:rPr>
    </w:lvl>
    <w:lvl w:ilvl="5">
      <w:numFmt w:val="bullet"/>
      <w:lvlText w:val=""/>
      <w:lvlJc w:val="left"/>
      <w:pPr>
        <w:tabs>
          <w:tab w:val="num" w:pos="0"/>
        </w:tabs>
        <w:ind w:left="5153" w:hanging="221"/>
      </w:pPr>
      <w:rPr>
        <w:rFonts w:ascii="Symbol" w:hAnsi="Symbol" w:cs="Symbol" w:hint="default"/>
      </w:rPr>
    </w:lvl>
    <w:lvl w:ilvl="6">
      <w:numFmt w:val="bullet"/>
      <w:lvlText w:val=""/>
      <w:lvlJc w:val="left"/>
      <w:pPr>
        <w:tabs>
          <w:tab w:val="num" w:pos="0"/>
        </w:tabs>
        <w:ind w:left="6163" w:hanging="221"/>
      </w:pPr>
      <w:rPr>
        <w:rFonts w:ascii="Symbol" w:hAnsi="Symbol" w:cs="Symbol" w:hint="default"/>
      </w:rPr>
    </w:lvl>
    <w:lvl w:ilvl="7">
      <w:numFmt w:val="bullet"/>
      <w:lvlText w:val=""/>
      <w:lvlJc w:val="left"/>
      <w:pPr>
        <w:tabs>
          <w:tab w:val="num" w:pos="0"/>
        </w:tabs>
        <w:ind w:left="7174" w:hanging="221"/>
      </w:pPr>
      <w:rPr>
        <w:rFonts w:ascii="Symbol" w:hAnsi="Symbol" w:cs="Symbol" w:hint="default"/>
      </w:rPr>
    </w:lvl>
    <w:lvl w:ilvl="8">
      <w:numFmt w:val="bullet"/>
      <w:lvlText w:val=""/>
      <w:lvlJc w:val="left"/>
      <w:pPr>
        <w:tabs>
          <w:tab w:val="num" w:pos="0"/>
        </w:tabs>
        <w:ind w:left="8185" w:hanging="221"/>
      </w:pPr>
      <w:rPr>
        <w:rFonts w:ascii="Symbol" w:hAnsi="Symbol" w:cs="Symbol" w:hint="default"/>
      </w:rPr>
    </w:lvl>
  </w:abstractNum>
  <w:abstractNum w:abstractNumId="14">
    <w:nsid w:val="6A2F57FF"/>
    <w:multiLevelType w:val="multilevel"/>
    <w:tmpl w:val="3FFC14CE"/>
    <w:lvl w:ilvl="0">
      <w:start w:val="1"/>
      <w:numFmt w:val="decimal"/>
      <w:lvlText w:val="%1)"/>
      <w:lvlJc w:val="left"/>
      <w:pPr>
        <w:tabs>
          <w:tab w:val="num" w:pos="0"/>
        </w:tabs>
        <w:ind w:left="441" w:hanging="240"/>
      </w:pPr>
      <w:rPr>
        <w:rFonts w:ascii="Times New Roman" w:eastAsia="Times New Roman" w:hAnsi="Times New Roman" w:cs="Times New Roman"/>
        <w:w w:val="100"/>
        <w:sz w:val="22"/>
        <w:szCs w:val="22"/>
        <w:lang w:val="pl-PL" w:eastAsia="en-US" w:bidi="ar-SA"/>
      </w:rPr>
    </w:lvl>
    <w:lvl w:ilvl="1">
      <w:numFmt w:val="bullet"/>
      <w:lvlText w:val=""/>
      <w:lvlJc w:val="left"/>
      <w:pPr>
        <w:tabs>
          <w:tab w:val="num" w:pos="0"/>
        </w:tabs>
        <w:ind w:left="1416" w:hanging="240"/>
      </w:pPr>
      <w:rPr>
        <w:rFonts w:ascii="Symbol" w:hAnsi="Symbol" w:cs="Symbol" w:hint="default"/>
      </w:rPr>
    </w:lvl>
    <w:lvl w:ilvl="2">
      <w:numFmt w:val="bullet"/>
      <w:lvlText w:val=""/>
      <w:lvlJc w:val="left"/>
      <w:pPr>
        <w:tabs>
          <w:tab w:val="num" w:pos="0"/>
        </w:tabs>
        <w:ind w:left="2393" w:hanging="240"/>
      </w:pPr>
      <w:rPr>
        <w:rFonts w:ascii="Symbol" w:hAnsi="Symbol" w:cs="Symbol" w:hint="default"/>
      </w:rPr>
    </w:lvl>
    <w:lvl w:ilvl="3">
      <w:numFmt w:val="bullet"/>
      <w:lvlText w:val=""/>
      <w:lvlJc w:val="left"/>
      <w:pPr>
        <w:tabs>
          <w:tab w:val="num" w:pos="0"/>
        </w:tabs>
        <w:ind w:left="3369" w:hanging="240"/>
      </w:pPr>
      <w:rPr>
        <w:rFonts w:ascii="Symbol" w:hAnsi="Symbol" w:cs="Symbol" w:hint="default"/>
      </w:rPr>
    </w:lvl>
    <w:lvl w:ilvl="4">
      <w:numFmt w:val="bullet"/>
      <w:lvlText w:val=""/>
      <w:lvlJc w:val="left"/>
      <w:pPr>
        <w:tabs>
          <w:tab w:val="num" w:pos="0"/>
        </w:tabs>
        <w:ind w:left="4346" w:hanging="240"/>
      </w:pPr>
      <w:rPr>
        <w:rFonts w:ascii="Symbol" w:hAnsi="Symbol" w:cs="Symbol" w:hint="default"/>
      </w:rPr>
    </w:lvl>
    <w:lvl w:ilvl="5">
      <w:numFmt w:val="bullet"/>
      <w:lvlText w:val=""/>
      <w:lvlJc w:val="left"/>
      <w:pPr>
        <w:tabs>
          <w:tab w:val="num" w:pos="0"/>
        </w:tabs>
        <w:ind w:left="5323" w:hanging="240"/>
      </w:pPr>
      <w:rPr>
        <w:rFonts w:ascii="Symbol" w:hAnsi="Symbol" w:cs="Symbol" w:hint="default"/>
      </w:rPr>
    </w:lvl>
    <w:lvl w:ilvl="6">
      <w:numFmt w:val="bullet"/>
      <w:lvlText w:val=""/>
      <w:lvlJc w:val="left"/>
      <w:pPr>
        <w:tabs>
          <w:tab w:val="num" w:pos="0"/>
        </w:tabs>
        <w:ind w:left="6299" w:hanging="240"/>
      </w:pPr>
      <w:rPr>
        <w:rFonts w:ascii="Symbol" w:hAnsi="Symbol" w:cs="Symbol" w:hint="default"/>
      </w:rPr>
    </w:lvl>
    <w:lvl w:ilvl="7">
      <w:numFmt w:val="bullet"/>
      <w:lvlText w:val=""/>
      <w:lvlJc w:val="left"/>
      <w:pPr>
        <w:tabs>
          <w:tab w:val="num" w:pos="0"/>
        </w:tabs>
        <w:ind w:left="7276" w:hanging="240"/>
      </w:pPr>
      <w:rPr>
        <w:rFonts w:ascii="Symbol" w:hAnsi="Symbol" w:cs="Symbol" w:hint="default"/>
      </w:rPr>
    </w:lvl>
    <w:lvl w:ilvl="8">
      <w:numFmt w:val="bullet"/>
      <w:lvlText w:val=""/>
      <w:lvlJc w:val="left"/>
      <w:pPr>
        <w:tabs>
          <w:tab w:val="num" w:pos="0"/>
        </w:tabs>
        <w:ind w:left="8253" w:hanging="240"/>
      </w:pPr>
      <w:rPr>
        <w:rFonts w:ascii="Symbol" w:hAnsi="Symbol" w:cs="Symbol" w:hint="default"/>
      </w:rPr>
    </w:lvl>
  </w:abstractNum>
  <w:abstractNum w:abstractNumId="15">
    <w:nsid w:val="6B1E2FD4"/>
    <w:multiLevelType w:val="multilevel"/>
    <w:tmpl w:val="39969D68"/>
    <w:lvl w:ilvl="0">
      <w:start w:val="1"/>
      <w:numFmt w:val="decimal"/>
      <w:lvlText w:val="%1)"/>
      <w:lvlJc w:val="left"/>
      <w:pPr>
        <w:tabs>
          <w:tab w:val="num" w:pos="0"/>
        </w:tabs>
        <w:ind w:left="441" w:hanging="240"/>
      </w:pPr>
      <w:rPr>
        <w:rFonts w:ascii="Times New Roman" w:eastAsia="Times New Roman" w:hAnsi="Times New Roman" w:cs="Times New Roman"/>
        <w:w w:val="100"/>
        <w:sz w:val="22"/>
        <w:szCs w:val="22"/>
        <w:lang w:val="pl-PL" w:eastAsia="en-US" w:bidi="ar-SA"/>
      </w:rPr>
    </w:lvl>
    <w:lvl w:ilvl="1">
      <w:start w:val="1"/>
      <w:numFmt w:val="lowerLetter"/>
      <w:lvlText w:val="%2)"/>
      <w:lvlJc w:val="left"/>
      <w:pPr>
        <w:tabs>
          <w:tab w:val="num" w:pos="0"/>
        </w:tabs>
        <w:ind w:left="666" w:hanging="228"/>
      </w:pPr>
      <w:rPr>
        <w:rFonts w:ascii="Times New Roman" w:eastAsia="Times New Roman" w:hAnsi="Times New Roman" w:cs="Times New Roman"/>
        <w:w w:val="100"/>
        <w:sz w:val="22"/>
        <w:szCs w:val="22"/>
        <w:lang w:val="pl-PL" w:eastAsia="en-US" w:bidi="ar-SA"/>
      </w:rPr>
    </w:lvl>
    <w:lvl w:ilvl="2">
      <w:numFmt w:val="bullet"/>
      <w:lvlText w:val=""/>
      <w:lvlJc w:val="left"/>
      <w:pPr>
        <w:tabs>
          <w:tab w:val="num" w:pos="0"/>
        </w:tabs>
        <w:ind w:left="1720" w:hanging="228"/>
      </w:pPr>
      <w:rPr>
        <w:rFonts w:ascii="Symbol" w:hAnsi="Symbol" w:cs="Symbol" w:hint="default"/>
      </w:rPr>
    </w:lvl>
    <w:lvl w:ilvl="3">
      <w:numFmt w:val="bullet"/>
      <w:lvlText w:val=""/>
      <w:lvlJc w:val="left"/>
      <w:pPr>
        <w:tabs>
          <w:tab w:val="num" w:pos="0"/>
        </w:tabs>
        <w:ind w:left="2781" w:hanging="228"/>
      </w:pPr>
      <w:rPr>
        <w:rFonts w:ascii="Symbol" w:hAnsi="Symbol" w:cs="Symbol" w:hint="default"/>
      </w:rPr>
    </w:lvl>
    <w:lvl w:ilvl="4">
      <w:numFmt w:val="bullet"/>
      <w:lvlText w:val=""/>
      <w:lvlJc w:val="left"/>
      <w:pPr>
        <w:tabs>
          <w:tab w:val="num" w:pos="0"/>
        </w:tabs>
        <w:ind w:left="3842" w:hanging="228"/>
      </w:pPr>
      <w:rPr>
        <w:rFonts w:ascii="Symbol" w:hAnsi="Symbol" w:cs="Symbol" w:hint="default"/>
      </w:rPr>
    </w:lvl>
    <w:lvl w:ilvl="5">
      <w:numFmt w:val="bullet"/>
      <w:lvlText w:val=""/>
      <w:lvlJc w:val="left"/>
      <w:pPr>
        <w:tabs>
          <w:tab w:val="num" w:pos="0"/>
        </w:tabs>
        <w:ind w:left="4902" w:hanging="228"/>
      </w:pPr>
      <w:rPr>
        <w:rFonts w:ascii="Symbol" w:hAnsi="Symbol" w:cs="Symbol" w:hint="default"/>
      </w:rPr>
    </w:lvl>
    <w:lvl w:ilvl="6">
      <w:numFmt w:val="bullet"/>
      <w:lvlText w:val=""/>
      <w:lvlJc w:val="left"/>
      <w:pPr>
        <w:tabs>
          <w:tab w:val="num" w:pos="0"/>
        </w:tabs>
        <w:ind w:left="5963" w:hanging="228"/>
      </w:pPr>
      <w:rPr>
        <w:rFonts w:ascii="Symbol" w:hAnsi="Symbol" w:cs="Symbol" w:hint="default"/>
      </w:rPr>
    </w:lvl>
    <w:lvl w:ilvl="7">
      <w:numFmt w:val="bullet"/>
      <w:lvlText w:val=""/>
      <w:lvlJc w:val="left"/>
      <w:pPr>
        <w:tabs>
          <w:tab w:val="num" w:pos="0"/>
        </w:tabs>
        <w:ind w:left="7024" w:hanging="228"/>
      </w:pPr>
      <w:rPr>
        <w:rFonts w:ascii="Symbol" w:hAnsi="Symbol" w:cs="Symbol" w:hint="default"/>
      </w:rPr>
    </w:lvl>
    <w:lvl w:ilvl="8">
      <w:numFmt w:val="bullet"/>
      <w:lvlText w:val=""/>
      <w:lvlJc w:val="left"/>
      <w:pPr>
        <w:tabs>
          <w:tab w:val="num" w:pos="0"/>
        </w:tabs>
        <w:ind w:left="8084" w:hanging="228"/>
      </w:pPr>
      <w:rPr>
        <w:rFonts w:ascii="Symbol" w:hAnsi="Symbol" w:cs="Symbol" w:hint="default"/>
      </w:rPr>
    </w:lvl>
  </w:abstractNum>
  <w:abstractNum w:abstractNumId="16">
    <w:nsid w:val="6CA53FBC"/>
    <w:multiLevelType w:val="multilevel"/>
    <w:tmpl w:val="B5ECBE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72C95F65"/>
    <w:multiLevelType w:val="multilevel"/>
    <w:tmpl w:val="D85831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745D6AA2"/>
    <w:multiLevelType w:val="multilevel"/>
    <w:tmpl w:val="D75ED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799465AD"/>
    <w:multiLevelType w:val="multilevel"/>
    <w:tmpl w:val="F9CED672"/>
    <w:lvl w:ilvl="0">
      <w:start w:val="1"/>
      <w:numFmt w:val="decimal"/>
      <w:lvlText w:val="%1)"/>
      <w:lvlJc w:val="left"/>
      <w:pPr>
        <w:tabs>
          <w:tab w:val="num" w:pos="0"/>
        </w:tabs>
        <w:ind w:left="453" w:hanging="240"/>
      </w:pPr>
      <w:rPr>
        <w:rFonts w:ascii="Times New Roman" w:eastAsia="Times New Roman" w:hAnsi="Times New Roman" w:cs="Times New Roman"/>
        <w:w w:val="100"/>
        <w:sz w:val="22"/>
        <w:szCs w:val="22"/>
        <w:lang w:val="pl-PL" w:eastAsia="en-US" w:bidi="ar-SA"/>
      </w:rPr>
    </w:lvl>
    <w:lvl w:ilvl="1">
      <w:numFmt w:val="bullet"/>
      <w:lvlText w:val=""/>
      <w:lvlJc w:val="left"/>
      <w:pPr>
        <w:tabs>
          <w:tab w:val="num" w:pos="0"/>
        </w:tabs>
        <w:ind w:left="1434" w:hanging="240"/>
      </w:pPr>
      <w:rPr>
        <w:rFonts w:ascii="Symbol" w:hAnsi="Symbol" w:cs="Symbol" w:hint="default"/>
      </w:rPr>
    </w:lvl>
    <w:lvl w:ilvl="2">
      <w:numFmt w:val="bullet"/>
      <w:lvlText w:val=""/>
      <w:lvlJc w:val="left"/>
      <w:pPr>
        <w:tabs>
          <w:tab w:val="num" w:pos="0"/>
        </w:tabs>
        <w:ind w:left="2409" w:hanging="240"/>
      </w:pPr>
      <w:rPr>
        <w:rFonts w:ascii="Symbol" w:hAnsi="Symbol" w:cs="Symbol" w:hint="default"/>
      </w:rPr>
    </w:lvl>
    <w:lvl w:ilvl="3">
      <w:numFmt w:val="bullet"/>
      <w:lvlText w:val=""/>
      <w:lvlJc w:val="left"/>
      <w:pPr>
        <w:tabs>
          <w:tab w:val="num" w:pos="0"/>
        </w:tabs>
        <w:ind w:left="3383" w:hanging="240"/>
      </w:pPr>
      <w:rPr>
        <w:rFonts w:ascii="Symbol" w:hAnsi="Symbol" w:cs="Symbol" w:hint="default"/>
      </w:rPr>
    </w:lvl>
    <w:lvl w:ilvl="4">
      <w:numFmt w:val="bullet"/>
      <w:lvlText w:val=""/>
      <w:lvlJc w:val="left"/>
      <w:pPr>
        <w:tabs>
          <w:tab w:val="num" w:pos="0"/>
        </w:tabs>
        <w:ind w:left="4358" w:hanging="240"/>
      </w:pPr>
      <w:rPr>
        <w:rFonts w:ascii="Symbol" w:hAnsi="Symbol" w:cs="Symbol" w:hint="default"/>
      </w:rPr>
    </w:lvl>
    <w:lvl w:ilvl="5">
      <w:numFmt w:val="bullet"/>
      <w:lvlText w:val=""/>
      <w:lvlJc w:val="left"/>
      <w:pPr>
        <w:tabs>
          <w:tab w:val="num" w:pos="0"/>
        </w:tabs>
        <w:ind w:left="5333" w:hanging="240"/>
      </w:pPr>
      <w:rPr>
        <w:rFonts w:ascii="Symbol" w:hAnsi="Symbol" w:cs="Symbol" w:hint="default"/>
      </w:rPr>
    </w:lvl>
    <w:lvl w:ilvl="6">
      <w:numFmt w:val="bullet"/>
      <w:lvlText w:val=""/>
      <w:lvlJc w:val="left"/>
      <w:pPr>
        <w:tabs>
          <w:tab w:val="num" w:pos="0"/>
        </w:tabs>
        <w:ind w:left="6307" w:hanging="240"/>
      </w:pPr>
      <w:rPr>
        <w:rFonts w:ascii="Symbol" w:hAnsi="Symbol" w:cs="Symbol" w:hint="default"/>
      </w:rPr>
    </w:lvl>
    <w:lvl w:ilvl="7">
      <w:numFmt w:val="bullet"/>
      <w:lvlText w:val=""/>
      <w:lvlJc w:val="left"/>
      <w:pPr>
        <w:tabs>
          <w:tab w:val="num" w:pos="0"/>
        </w:tabs>
        <w:ind w:left="7282" w:hanging="240"/>
      </w:pPr>
      <w:rPr>
        <w:rFonts w:ascii="Symbol" w:hAnsi="Symbol" w:cs="Symbol" w:hint="default"/>
      </w:rPr>
    </w:lvl>
    <w:lvl w:ilvl="8">
      <w:numFmt w:val="bullet"/>
      <w:lvlText w:val=""/>
      <w:lvlJc w:val="left"/>
      <w:pPr>
        <w:tabs>
          <w:tab w:val="num" w:pos="0"/>
        </w:tabs>
        <w:ind w:left="8257" w:hanging="240"/>
      </w:pPr>
      <w:rPr>
        <w:rFonts w:ascii="Symbol" w:hAnsi="Symbol" w:cs="Symbol" w:hint="default"/>
      </w:rPr>
    </w:lvl>
  </w:abstractNum>
  <w:num w:numId="1">
    <w:abstractNumId w:val="1"/>
  </w:num>
  <w:num w:numId="2">
    <w:abstractNumId w:val="19"/>
  </w:num>
  <w:num w:numId="3">
    <w:abstractNumId w:val="8"/>
  </w:num>
  <w:num w:numId="4">
    <w:abstractNumId w:val="14"/>
  </w:num>
  <w:num w:numId="5">
    <w:abstractNumId w:val="10"/>
  </w:num>
  <w:num w:numId="6">
    <w:abstractNumId w:val="3"/>
  </w:num>
  <w:num w:numId="7">
    <w:abstractNumId w:val="13"/>
  </w:num>
  <w:num w:numId="8">
    <w:abstractNumId w:val="15"/>
  </w:num>
  <w:num w:numId="9">
    <w:abstractNumId w:val="5"/>
  </w:num>
  <w:num w:numId="10">
    <w:abstractNumId w:val="12"/>
  </w:num>
  <w:num w:numId="11">
    <w:abstractNumId w:val="7"/>
  </w:num>
  <w:num w:numId="12">
    <w:abstractNumId w:val="6"/>
  </w:num>
  <w:num w:numId="13">
    <w:abstractNumId w:val="11"/>
  </w:num>
  <w:num w:numId="14">
    <w:abstractNumId w:val="0"/>
  </w:num>
  <w:num w:numId="15">
    <w:abstractNumId w:val="16"/>
  </w:num>
  <w:num w:numId="16">
    <w:abstractNumId w:val="17"/>
  </w:num>
  <w:num w:numId="17">
    <w:abstractNumId w:val="4"/>
  </w:num>
  <w:num w:numId="18">
    <w:abstractNumId w:val="9"/>
  </w:num>
  <w:num w:numId="19">
    <w:abstractNumId w:val="1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01"/>
    <w:rsid w:val="000375DD"/>
    <w:rsid w:val="00093A5D"/>
    <w:rsid w:val="001856A2"/>
    <w:rsid w:val="00190E47"/>
    <w:rsid w:val="0023077F"/>
    <w:rsid w:val="003865F9"/>
    <w:rsid w:val="003C728C"/>
    <w:rsid w:val="003E6C47"/>
    <w:rsid w:val="00423BE4"/>
    <w:rsid w:val="00423D7F"/>
    <w:rsid w:val="00465FDA"/>
    <w:rsid w:val="004F7992"/>
    <w:rsid w:val="00511AF3"/>
    <w:rsid w:val="005B0458"/>
    <w:rsid w:val="005D1E2B"/>
    <w:rsid w:val="005F39BE"/>
    <w:rsid w:val="006528F1"/>
    <w:rsid w:val="00735E00"/>
    <w:rsid w:val="007E0FF1"/>
    <w:rsid w:val="007F7D4E"/>
    <w:rsid w:val="008A2264"/>
    <w:rsid w:val="008F7ABB"/>
    <w:rsid w:val="00991145"/>
    <w:rsid w:val="009F0A2C"/>
    <w:rsid w:val="00A33FD7"/>
    <w:rsid w:val="00AD4AE2"/>
    <w:rsid w:val="00B151D5"/>
    <w:rsid w:val="00BC328B"/>
    <w:rsid w:val="00BC4D94"/>
    <w:rsid w:val="00BD66C1"/>
    <w:rsid w:val="00C84901"/>
    <w:rsid w:val="00CE205C"/>
    <w:rsid w:val="00CF70FE"/>
    <w:rsid w:val="00D07AA0"/>
    <w:rsid w:val="00D21F2B"/>
    <w:rsid w:val="00D53BE5"/>
    <w:rsid w:val="00D75F33"/>
    <w:rsid w:val="00D85CBB"/>
    <w:rsid w:val="00E02E03"/>
    <w:rsid w:val="00E90B3D"/>
    <w:rsid w:val="00EF7C12"/>
    <w:rsid w:val="00FC2DEB"/>
    <w:rsid w:val="00FF590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4A1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semiHidden/>
    <w:qFormat/>
    <w:rsid w:val="00F0186F"/>
  </w:style>
  <w:style w:type="character" w:customStyle="1" w:styleId="NagwekZnak">
    <w:name w:val="Nagłówek Znak"/>
    <w:basedOn w:val="Domylnaczcionkaakapitu"/>
    <w:link w:val="Nagwek"/>
    <w:uiPriority w:val="99"/>
    <w:qFormat/>
    <w:rsid w:val="00F0186F"/>
  </w:style>
  <w:style w:type="character" w:customStyle="1" w:styleId="StopkaZnak">
    <w:name w:val="Stopka Znak"/>
    <w:basedOn w:val="Domylnaczcionkaakapitu"/>
    <w:link w:val="Stopka"/>
    <w:uiPriority w:val="99"/>
    <w:qFormat/>
    <w:rsid w:val="00F0186F"/>
  </w:style>
  <w:style w:type="character" w:customStyle="1" w:styleId="TekstdymkaZnak">
    <w:name w:val="Tekst dymka Znak"/>
    <w:basedOn w:val="Domylnaczcionkaakapitu"/>
    <w:link w:val="Tekstdymka"/>
    <w:uiPriority w:val="99"/>
    <w:semiHidden/>
    <w:qFormat/>
    <w:rsid w:val="00AD0E5D"/>
    <w:rPr>
      <w:rFonts w:ascii="Tahoma" w:hAnsi="Tahoma" w:cs="Tahoma"/>
      <w:sz w:val="16"/>
      <w:szCs w:val="16"/>
    </w:rPr>
  </w:style>
  <w:style w:type="character" w:styleId="Odwoaniedokomentarza">
    <w:name w:val="annotation reference"/>
    <w:basedOn w:val="Domylnaczcionkaakapitu"/>
    <w:uiPriority w:val="99"/>
    <w:semiHidden/>
    <w:unhideWhenUsed/>
    <w:qFormat/>
    <w:rsid w:val="00ED3FD9"/>
    <w:rPr>
      <w:sz w:val="16"/>
      <w:szCs w:val="16"/>
    </w:rPr>
  </w:style>
  <w:style w:type="character" w:customStyle="1" w:styleId="TekstkomentarzaZnak">
    <w:name w:val="Tekst komentarza Znak"/>
    <w:basedOn w:val="Domylnaczcionkaakapitu"/>
    <w:link w:val="Tekstkomentarza"/>
    <w:uiPriority w:val="99"/>
    <w:semiHidden/>
    <w:qFormat/>
    <w:rsid w:val="00ED3FD9"/>
    <w:rPr>
      <w:sz w:val="20"/>
      <w:szCs w:val="20"/>
    </w:rPr>
  </w:style>
  <w:style w:type="character" w:customStyle="1" w:styleId="TematkomentarzaZnak">
    <w:name w:val="Temat komentarza Znak"/>
    <w:basedOn w:val="TekstkomentarzaZnak"/>
    <w:link w:val="Tematkomentarza"/>
    <w:uiPriority w:val="99"/>
    <w:semiHidden/>
    <w:qFormat/>
    <w:rsid w:val="00ED3FD9"/>
    <w:rPr>
      <w:b/>
      <w:bCs/>
      <w:sz w:val="20"/>
      <w:szCs w:val="20"/>
    </w:rPr>
  </w:style>
  <w:style w:type="character" w:customStyle="1" w:styleId="TekstprzypisukocowegoZnak">
    <w:name w:val="Tekst przypisu końcowego Znak"/>
    <w:basedOn w:val="Domylnaczcionkaakapitu"/>
    <w:link w:val="Tekstprzypisukocowego"/>
    <w:uiPriority w:val="99"/>
    <w:semiHidden/>
    <w:qFormat/>
    <w:rsid w:val="004916BA"/>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4916BA"/>
    <w:rPr>
      <w:vertAlign w:val="superscript"/>
    </w:rPr>
  </w:style>
  <w:style w:type="character" w:customStyle="1" w:styleId="Numeracjawierszy">
    <w:name w:val="Numeracja wierszy"/>
  </w:style>
  <w:style w:type="paragraph" w:styleId="Nagwek">
    <w:name w:val="header"/>
    <w:basedOn w:val="Normalny"/>
    <w:next w:val="Tekstpodstawowy"/>
    <w:link w:val="NagwekZnak"/>
    <w:uiPriority w:val="99"/>
    <w:unhideWhenUsed/>
    <w:rsid w:val="00F0186F"/>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F0186F"/>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0186F"/>
    <w:pPr>
      <w:tabs>
        <w:tab w:val="center" w:pos="4536"/>
        <w:tab w:val="right" w:pos="9072"/>
      </w:tabs>
      <w:spacing w:after="0" w:line="240" w:lineRule="auto"/>
    </w:pPr>
  </w:style>
  <w:style w:type="paragraph" w:styleId="Akapitzlist">
    <w:name w:val="List Paragraph"/>
    <w:basedOn w:val="Normalny"/>
    <w:uiPriority w:val="34"/>
    <w:qFormat/>
    <w:rsid w:val="00AD0E5D"/>
    <w:pPr>
      <w:ind w:left="720"/>
      <w:contextualSpacing/>
    </w:pPr>
  </w:style>
  <w:style w:type="paragraph" w:styleId="Tekstdymka">
    <w:name w:val="Balloon Text"/>
    <w:basedOn w:val="Normalny"/>
    <w:link w:val="TekstdymkaZnak"/>
    <w:uiPriority w:val="99"/>
    <w:semiHidden/>
    <w:unhideWhenUsed/>
    <w:qFormat/>
    <w:rsid w:val="00AD0E5D"/>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D3FD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D3FD9"/>
    <w:rPr>
      <w:b/>
      <w:bCs/>
    </w:rPr>
  </w:style>
  <w:style w:type="paragraph" w:styleId="Tekstprzypisukocowego">
    <w:name w:val="endnote text"/>
    <w:basedOn w:val="Normalny"/>
    <w:link w:val="TekstprzypisukocowegoZnak"/>
    <w:uiPriority w:val="99"/>
    <w:semiHidden/>
    <w:unhideWhenUsed/>
    <w:rsid w:val="004916BA"/>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4A1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uiPriority w:val="99"/>
    <w:semiHidden/>
    <w:qFormat/>
    <w:rsid w:val="00F0186F"/>
  </w:style>
  <w:style w:type="character" w:customStyle="1" w:styleId="NagwekZnak">
    <w:name w:val="Nagłówek Znak"/>
    <w:basedOn w:val="Domylnaczcionkaakapitu"/>
    <w:link w:val="Nagwek"/>
    <w:uiPriority w:val="99"/>
    <w:qFormat/>
    <w:rsid w:val="00F0186F"/>
  </w:style>
  <w:style w:type="character" w:customStyle="1" w:styleId="StopkaZnak">
    <w:name w:val="Stopka Znak"/>
    <w:basedOn w:val="Domylnaczcionkaakapitu"/>
    <w:link w:val="Stopka"/>
    <w:uiPriority w:val="99"/>
    <w:qFormat/>
    <w:rsid w:val="00F0186F"/>
  </w:style>
  <w:style w:type="character" w:customStyle="1" w:styleId="TekstdymkaZnak">
    <w:name w:val="Tekst dymka Znak"/>
    <w:basedOn w:val="Domylnaczcionkaakapitu"/>
    <w:link w:val="Tekstdymka"/>
    <w:uiPriority w:val="99"/>
    <w:semiHidden/>
    <w:qFormat/>
    <w:rsid w:val="00AD0E5D"/>
    <w:rPr>
      <w:rFonts w:ascii="Tahoma" w:hAnsi="Tahoma" w:cs="Tahoma"/>
      <w:sz w:val="16"/>
      <w:szCs w:val="16"/>
    </w:rPr>
  </w:style>
  <w:style w:type="character" w:styleId="Odwoaniedokomentarza">
    <w:name w:val="annotation reference"/>
    <w:basedOn w:val="Domylnaczcionkaakapitu"/>
    <w:uiPriority w:val="99"/>
    <w:semiHidden/>
    <w:unhideWhenUsed/>
    <w:qFormat/>
    <w:rsid w:val="00ED3FD9"/>
    <w:rPr>
      <w:sz w:val="16"/>
      <w:szCs w:val="16"/>
    </w:rPr>
  </w:style>
  <w:style w:type="character" w:customStyle="1" w:styleId="TekstkomentarzaZnak">
    <w:name w:val="Tekst komentarza Znak"/>
    <w:basedOn w:val="Domylnaczcionkaakapitu"/>
    <w:link w:val="Tekstkomentarza"/>
    <w:uiPriority w:val="99"/>
    <w:semiHidden/>
    <w:qFormat/>
    <w:rsid w:val="00ED3FD9"/>
    <w:rPr>
      <w:sz w:val="20"/>
      <w:szCs w:val="20"/>
    </w:rPr>
  </w:style>
  <w:style w:type="character" w:customStyle="1" w:styleId="TematkomentarzaZnak">
    <w:name w:val="Temat komentarza Znak"/>
    <w:basedOn w:val="TekstkomentarzaZnak"/>
    <w:link w:val="Tematkomentarza"/>
    <w:uiPriority w:val="99"/>
    <w:semiHidden/>
    <w:qFormat/>
    <w:rsid w:val="00ED3FD9"/>
    <w:rPr>
      <w:b/>
      <w:bCs/>
      <w:sz w:val="20"/>
      <w:szCs w:val="20"/>
    </w:rPr>
  </w:style>
  <w:style w:type="character" w:customStyle="1" w:styleId="TekstprzypisukocowegoZnak">
    <w:name w:val="Tekst przypisu końcowego Znak"/>
    <w:basedOn w:val="Domylnaczcionkaakapitu"/>
    <w:link w:val="Tekstprzypisukocowego"/>
    <w:uiPriority w:val="99"/>
    <w:semiHidden/>
    <w:qFormat/>
    <w:rsid w:val="004916BA"/>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4916BA"/>
    <w:rPr>
      <w:vertAlign w:val="superscript"/>
    </w:rPr>
  </w:style>
  <w:style w:type="character" w:customStyle="1" w:styleId="Numeracjawierszy">
    <w:name w:val="Numeracja wierszy"/>
  </w:style>
  <w:style w:type="paragraph" w:styleId="Nagwek">
    <w:name w:val="header"/>
    <w:basedOn w:val="Normalny"/>
    <w:next w:val="Tekstpodstawowy"/>
    <w:link w:val="NagwekZnak"/>
    <w:uiPriority w:val="99"/>
    <w:unhideWhenUsed/>
    <w:rsid w:val="00F0186F"/>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F0186F"/>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0186F"/>
    <w:pPr>
      <w:tabs>
        <w:tab w:val="center" w:pos="4536"/>
        <w:tab w:val="right" w:pos="9072"/>
      </w:tabs>
      <w:spacing w:after="0" w:line="240" w:lineRule="auto"/>
    </w:pPr>
  </w:style>
  <w:style w:type="paragraph" w:styleId="Akapitzlist">
    <w:name w:val="List Paragraph"/>
    <w:basedOn w:val="Normalny"/>
    <w:uiPriority w:val="34"/>
    <w:qFormat/>
    <w:rsid w:val="00AD0E5D"/>
    <w:pPr>
      <w:ind w:left="720"/>
      <w:contextualSpacing/>
    </w:pPr>
  </w:style>
  <w:style w:type="paragraph" w:styleId="Tekstdymka">
    <w:name w:val="Balloon Text"/>
    <w:basedOn w:val="Normalny"/>
    <w:link w:val="TekstdymkaZnak"/>
    <w:uiPriority w:val="99"/>
    <w:semiHidden/>
    <w:unhideWhenUsed/>
    <w:qFormat/>
    <w:rsid w:val="00AD0E5D"/>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ED3FD9"/>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D3FD9"/>
    <w:rPr>
      <w:b/>
      <w:bCs/>
    </w:rPr>
  </w:style>
  <w:style w:type="paragraph" w:styleId="Tekstprzypisukocowego">
    <w:name w:val="endnote text"/>
    <w:basedOn w:val="Normalny"/>
    <w:link w:val="TekstprzypisukocowegoZnak"/>
    <w:uiPriority w:val="99"/>
    <w:semiHidden/>
    <w:unhideWhenUsed/>
    <w:rsid w:val="004916BA"/>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3119</TotalTime>
  <Pages>16</Pages>
  <Words>3851</Words>
  <Characters>23107</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Tomczak</dc:creator>
  <dc:description/>
  <cp:lastModifiedBy>Paulina Tomczak</cp:lastModifiedBy>
  <cp:revision>77</cp:revision>
  <cp:lastPrinted>2024-08-05T07:48:00Z</cp:lastPrinted>
  <dcterms:created xsi:type="dcterms:W3CDTF">2024-04-15T10:30:00Z</dcterms:created>
  <dcterms:modified xsi:type="dcterms:W3CDTF">2024-08-05T08:43:00Z</dcterms:modified>
  <dc:language>pl-PL</dc:language>
</cp:coreProperties>
</file>